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keepNext/>
        <w:widowControl/>
        <w:spacing w:before="0" w:after="20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1. pielikums</w:t>
      </w:r>
    </w:p>
    <w:p>
      <w:pPr>
        <w:pStyle w:val="Title"/>
        <w:widowControl/>
        <w:spacing w:before="0" w:after="20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PIEDĀVĀJUMA VĒSTULE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color="D9D9D9"/>
          <w:left w:val="single" w:sz="8" w:color="D9D9D9"/>
          <w:bottom w:val="single" w:sz="8" w:color="D9D9D9"/>
          <w:right w:val="single" w:sz="8" w:color="D9D9D9"/>
          <w:insideH w:val="single" w:sz="8" w:color="D9D9D9"/>
          <w:insideV w:val="single" w:sz="8" w:color="D9D9D9"/>
        </w:tblBorders>
      </w:tblPr>
      <w:tblGrid>
        <w:gridCol w:w="1701"/>
        <w:gridCol w:w="7654"/>
      </w:tblGrid>
      <w:tr>
        <w:tc>
          <w:tcPr>
            <w:tcW w:type="dxa" w:w="170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Pasūtītājs</w:t>
            </w:r>
          </w:p>
        </w:tc>
        <w:tc>
          <w:tcPr>
            <w:tcW w:type="dxa" w:w="765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SIA “Komunālserviss TILDe”, reģ. Nr. 50103420091, Spartaka iela 2A, Tukums, Tukuma novads, LV-3101</w:t>
            </w:r>
          </w:p>
        </w:tc>
      </w:tr>
      <w:tr>
        <w:tc>
          <w:tcPr>
            <w:tcW w:type="dxa" w:w="170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Cenu aptauja</w:t>
            </w:r>
          </w:p>
        </w:tc>
        <w:tc>
          <w:tcPr>
            <w:tcW w:type="dxa" w:w="765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t>Balkona/terases atjaunošana ēkai ar kadastra Nr. 9011 0010683 002, Lielā iela 38, Kandava, Tukuma novads</w:t>
              <w:br/>
              <w:t>Cenu aptauja Nr. 1-18/19</w:t>
            </w:r>
          </w:p>
        </w:tc>
      </w:tr>
    </w:tbl>
    <w:p>
      <w:pPr>
        <w:spacing w:after="0"/>
      </w:pPr>
    </w:p>
    <w:p>
      <w:pPr>
        <w:keepNext/>
        <w:widowControl/>
        <w:spacing w:before="100" w:after="60" w:line="240" w:lineRule="auto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IESNIEDZA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color="D9D9D9"/>
          <w:left w:val="single" w:sz="8" w:color="D9D9D9"/>
          <w:bottom w:val="single" w:sz="8" w:color="D9D9D9"/>
          <w:right w:val="single" w:sz="8" w:color="D9D9D9"/>
          <w:insideH w:val="single" w:sz="8" w:color="D9D9D9"/>
          <w:insideV w:val="single" w:sz="8" w:color="D9D9D9"/>
        </w:tblBorders>
      </w:tblPr>
      <w:tblGrid>
        <w:gridCol w:w="3118"/>
        <w:gridCol w:w="3118"/>
        <w:gridCol w:w="3118"/>
      </w:tblGrid>
      <w:tr>
        <w:tc>
          <w:tcPr>
            <w:tcW w:type="dxa" w:w="51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1.</w:t>
            </w:r>
          </w:p>
        </w:tc>
        <w:tc>
          <w:tcPr>
            <w:tcW w:type="dxa" w:w="294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Pretendenta nosaukums</w:t>
            </w:r>
          </w:p>
        </w:tc>
        <w:tc>
          <w:tcPr>
            <w:tcW w:type="dxa" w:w="589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</w:r>
          </w:p>
        </w:tc>
      </w:tr>
      <w:tr>
        <w:tc>
          <w:tcPr>
            <w:tcW w:type="dxa" w:w="51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2.</w:t>
            </w:r>
          </w:p>
        </w:tc>
        <w:tc>
          <w:tcPr>
            <w:tcW w:type="dxa" w:w="294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Reģistrācijas numurs</w:t>
            </w:r>
          </w:p>
        </w:tc>
        <w:tc>
          <w:tcPr>
            <w:tcW w:type="dxa" w:w="589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</w:r>
          </w:p>
        </w:tc>
      </w:tr>
      <w:tr>
        <w:tc>
          <w:tcPr>
            <w:tcW w:type="dxa" w:w="51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3.</w:t>
            </w:r>
          </w:p>
        </w:tc>
        <w:tc>
          <w:tcPr>
            <w:tcW w:type="dxa" w:w="294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Juridiskā adrese</w:t>
            </w:r>
          </w:p>
        </w:tc>
        <w:tc>
          <w:tcPr>
            <w:tcW w:type="dxa" w:w="589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</w:r>
          </w:p>
        </w:tc>
      </w:tr>
      <w:tr>
        <w:tc>
          <w:tcPr>
            <w:tcW w:type="dxa" w:w="51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4.</w:t>
            </w:r>
          </w:p>
        </w:tc>
        <w:tc>
          <w:tcPr>
            <w:tcW w:type="dxa" w:w="294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Faktiskā adrese</w:t>
            </w:r>
          </w:p>
        </w:tc>
        <w:tc>
          <w:tcPr>
            <w:tcW w:type="dxa" w:w="589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</w:r>
          </w:p>
        </w:tc>
      </w:tr>
      <w:tr>
        <w:tc>
          <w:tcPr>
            <w:tcW w:type="dxa" w:w="51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5.</w:t>
            </w:r>
          </w:p>
        </w:tc>
        <w:tc>
          <w:tcPr>
            <w:tcW w:type="dxa" w:w="294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Tālrunis</w:t>
            </w:r>
          </w:p>
        </w:tc>
        <w:tc>
          <w:tcPr>
            <w:tcW w:type="dxa" w:w="589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</w:r>
          </w:p>
        </w:tc>
      </w:tr>
      <w:tr>
        <w:tc>
          <w:tcPr>
            <w:tcW w:type="dxa" w:w="51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6.</w:t>
            </w:r>
          </w:p>
        </w:tc>
        <w:tc>
          <w:tcPr>
            <w:tcW w:type="dxa" w:w="294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E-pasts</w:t>
            </w:r>
          </w:p>
        </w:tc>
        <w:tc>
          <w:tcPr>
            <w:tcW w:type="dxa" w:w="589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</w:r>
          </w:p>
        </w:tc>
      </w:tr>
      <w:tr>
        <w:tc>
          <w:tcPr>
            <w:tcW w:type="dxa" w:w="51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7.</w:t>
            </w:r>
          </w:p>
        </w:tc>
        <w:tc>
          <w:tcPr>
            <w:tcW w:type="dxa" w:w="294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Kontaktpersona un amats</w:t>
            </w:r>
          </w:p>
        </w:tc>
        <w:tc>
          <w:tcPr>
            <w:tcW w:type="dxa" w:w="589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</w:r>
          </w:p>
        </w:tc>
      </w:tr>
      <w:tr>
        <w:tc>
          <w:tcPr>
            <w:tcW w:type="dxa" w:w="51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8.</w:t>
            </w:r>
          </w:p>
        </w:tc>
        <w:tc>
          <w:tcPr>
            <w:tcW w:type="dxa" w:w="294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Bankas rekvizīti</w:t>
            </w:r>
          </w:p>
        </w:tc>
        <w:tc>
          <w:tcPr>
            <w:tcW w:type="dxa" w:w="589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</w:r>
          </w:p>
        </w:tc>
      </w:tr>
    </w:tbl>
    <w:p>
      <w:pPr>
        <w:keepNext/>
        <w:widowControl/>
        <w:spacing w:before="140" w:after="60" w:line="240" w:lineRule="auto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LĪGUMA IZPILDĒ PIESAISTĪTIE SPECIĀLISTI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color="D9D9D9"/>
          <w:left w:val="single" w:sz="8" w:color="D9D9D9"/>
          <w:bottom w:val="single" w:sz="8" w:color="D9D9D9"/>
          <w:right w:val="single" w:sz="8" w:color="D9D9D9"/>
          <w:insideH w:val="single" w:sz="8" w:color="D9D9D9"/>
          <w:insideV w:val="single" w:sz="8" w:color="D9D9D9"/>
        </w:tblBorders>
      </w:tblPr>
      <w:tblGrid>
        <w:gridCol w:w="2338"/>
        <w:gridCol w:w="2338"/>
        <w:gridCol w:w="2338"/>
        <w:gridCol w:w="2338"/>
      </w:tblGrid>
      <w:tr>
        <w:trPr>
          <w:tblHeader w:val="true"/>
        </w:trPr>
        <w:tc>
          <w:tcPr>
            <w:tcW w:type="dxa" w:w="56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5B6573"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Nr.</w:t>
            </w:r>
          </w:p>
        </w:tc>
        <w:tc>
          <w:tcPr>
            <w:tcW w:type="dxa" w:w="266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5B6573"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Pozīcija</w:t>
            </w:r>
          </w:p>
        </w:tc>
        <w:tc>
          <w:tcPr>
            <w:tcW w:type="dxa" w:w="294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5B6573"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Vārds un uzvārds</w:t>
            </w:r>
          </w:p>
        </w:tc>
        <w:tc>
          <w:tcPr>
            <w:tcW w:type="dxa" w:w="317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5B6573"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9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9"/>
              </w:rPr>
              <w:t>Līgumattiecību pamats</w:t>
            </w:r>
          </w:p>
        </w:tc>
      </w:tr>
      <w:tr>
        <w:tc>
          <w:tcPr>
            <w:tcW w:type="dxa" w:w="56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1</w:t>
            </w:r>
          </w:p>
        </w:tc>
        <w:tc>
          <w:tcPr>
            <w:tcW w:type="dxa" w:w="266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</w:p>
        </w:tc>
        <w:tc>
          <w:tcPr>
            <w:tcW w:type="dxa" w:w="294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</w:p>
        </w:tc>
        <w:tc>
          <w:tcPr>
            <w:tcW w:type="dxa" w:w="317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</w:p>
        </w:tc>
      </w:tr>
      <w:tr>
        <w:tc>
          <w:tcPr>
            <w:tcW w:type="dxa" w:w="56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2F5F8"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2</w:t>
            </w:r>
          </w:p>
        </w:tc>
        <w:tc>
          <w:tcPr>
            <w:tcW w:type="dxa" w:w="266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2F5F8"/>
          </w:tcPr>
          <w:p>
            <w:pPr>
              <w:widowControl/>
              <w:spacing w:before="0" w:after="0" w:line="240" w:lineRule="auto"/>
              <w:jc w:val="left"/>
            </w:pPr>
          </w:p>
        </w:tc>
        <w:tc>
          <w:tcPr>
            <w:tcW w:type="dxa" w:w="294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2F5F8"/>
          </w:tcPr>
          <w:p>
            <w:pPr>
              <w:widowControl/>
              <w:spacing w:before="0" w:after="0" w:line="240" w:lineRule="auto"/>
              <w:jc w:val="left"/>
            </w:pPr>
          </w:p>
        </w:tc>
        <w:tc>
          <w:tcPr>
            <w:tcW w:type="dxa" w:w="317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F2F5F8"/>
          </w:tcPr>
          <w:p>
            <w:pPr>
              <w:widowControl/>
              <w:spacing w:before="0" w:after="0" w:line="240" w:lineRule="auto"/>
              <w:jc w:val="left"/>
            </w:pPr>
          </w:p>
        </w:tc>
      </w:tr>
      <w:tr>
        <w:tc>
          <w:tcPr>
            <w:tcW w:type="dxa" w:w="567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9"/>
              </w:rPr>
              <w:t>3</w:t>
            </w:r>
          </w:p>
        </w:tc>
        <w:tc>
          <w:tcPr>
            <w:tcW w:type="dxa" w:w="266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</w:p>
        </w:tc>
        <w:tc>
          <w:tcPr>
            <w:tcW w:type="dxa" w:w="294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</w:p>
        </w:tc>
        <w:tc>
          <w:tcPr>
            <w:tcW w:type="dxa" w:w="317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</w:p>
        </w:tc>
      </w:tr>
    </w:tbl>
    <w:p>
      <w:pPr>
        <w:widowControl/>
        <w:spacing w:before="0" w:after="120" w:line="240" w:lineRule="auto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Apliecinām, ka esam iepazinušies ar cenu aptaujas noteikumiem un pielikumiem, saprotam prasības un piedāvājam veikt visu darbu apjomu. Sniegtā informācija ir patiesa un pārbaudāma.</w:t>
      </w:r>
    </w:p>
    <w:p>
      <w:pPr>
        <w:keepNext/>
        <w:pageBreakBefore/>
        <w:widowControl/>
        <w:spacing w:before="100" w:after="60" w:line="240" w:lineRule="auto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CENU PIEDĀVĀJUMS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color="D9D9D9"/>
          <w:left w:val="single" w:sz="8" w:color="D9D9D9"/>
          <w:bottom w:val="single" w:sz="8" w:color="D9D9D9"/>
          <w:right w:val="single" w:sz="8" w:color="D9D9D9"/>
          <w:insideH w:val="single" w:sz="8" w:color="D9D9D9"/>
          <w:insideV w:val="single" w:sz="8" w:color="D9D9D9"/>
        </w:tblBorders>
      </w:tblPr>
      <w:tblGrid>
        <w:gridCol w:w="1559"/>
        <w:gridCol w:w="1559"/>
        <w:gridCol w:w="1559"/>
        <w:gridCol w:w="1559"/>
        <w:gridCol w:w="1559"/>
        <w:gridCol w:w="1559"/>
      </w:tblGrid>
      <w:tr>
        <w:trPr>
          <w:tblHeader w:val="true"/>
        </w:trPr>
        <w:tc>
          <w:tcPr>
            <w:tcW w:type="dxa" w:w="45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5B6573"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8"/>
              </w:rPr>
              <w:t>Nr.</w:t>
            </w:r>
          </w:p>
        </w:tc>
        <w:tc>
          <w:tcPr>
            <w:tcW w:type="dxa" w:w="357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5B6573"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8"/>
              </w:rPr>
              <w:t>Pozīcija</w:t>
            </w:r>
          </w:p>
        </w:tc>
        <w:tc>
          <w:tcPr>
            <w:tcW w:type="dxa" w:w="85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5B6573"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8"/>
              </w:rPr>
              <w:t>Daudzums</w:t>
            </w:r>
          </w:p>
        </w:tc>
        <w:tc>
          <w:tcPr>
            <w:tcW w:type="dxa" w:w="79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5B6573"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8"/>
              </w:rPr>
              <w:t>Mērv.</w:t>
            </w:r>
          </w:p>
        </w:tc>
        <w:tc>
          <w:tcPr>
            <w:tcW w:type="dxa" w:w="181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5B6573"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8"/>
              </w:rPr>
              <w:t>Cena bez PVN, EUR</w:t>
            </w:r>
          </w:p>
        </w:tc>
        <w:tc>
          <w:tcPr>
            <w:tcW w:type="dxa" w:w="187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5B6573"/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color w:val="FFFFFF"/>
                <w:sz w:val="18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18"/>
              </w:rPr>
              <w:t>Kopā bez PVN, EUR</w:t>
            </w:r>
          </w:p>
        </w:tc>
      </w:tr>
      <w:tr>
        <w:tc>
          <w:tcPr>
            <w:tcW w:type="dxa" w:w="45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1.</w:t>
            </w:r>
          </w:p>
        </w:tc>
        <w:tc>
          <w:tcPr>
            <w:tcW w:type="dxa" w:w="357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Balkona/terases konstrukcijas atjaunošana atbilstoši 2. pielikumam</w:t>
            </w:r>
          </w:p>
        </w:tc>
        <w:tc>
          <w:tcPr>
            <w:tcW w:type="dxa" w:w="85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79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kompl.</w:t>
            </w:r>
          </w:p>
        </w:tc>
        <w:tc>
          <w:tcPr>
            <w:tcW w:type="dxa" w:w="181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/>
          </w:p>
        </w:tc>
        <w:tc>
          <w:tcPr>
            <w:tcW w:type="dxa" w:w="187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/>
          </w:p>
        </w:tc>
      </w:tr>
      <w:tr>
        <w:tc>
          <w:tcPr>
            <w:tcW w:type="dxa" w:w="45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2.</w:t>
            </w:r>
          </w:p>
        </w:tc>
        <w:tc>
          <w:tcPr>
            <w:tcW w:type="dxa" w:w="794"/>
            <w:gridSpan w:val="3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8"/>
              </w:rPr>
              <w:t>KOPĀ</w:t>
            </w:r>
          </w:p>
          <w:p>
            <w:pPr>
              <w:widowControl/>
              <w:spacing w:before="0" w:after="0" w:line="240" w:lineRule="auto"/>
              <w:jc w:val="left"/>
            </w:pPr>
          </w:p>
          <w:p>
            <w:pPr>
              <w:widowControl/>
              <w:spacing w:before="0" w:after="0" w:line="240" w:lineRule="auto"/>
              <w:jc w:val="left"/>
            </w:pPr>
          </w:p>
        </w:tc>
        <w:tc>
          <w:tcPr>
            <w:tcW w:type="dxa" w:w="181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/>
          </w:p>
        </w:tc>
        <w:tc>
          <w:tcPr>
            <w:tcW w:type="dxa" w:w="1871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/>
          </w:p>
        </w:tc>
      </w:tr>
    </w:tbl>
    <w:p>
      <w:pPr>
        <w:widowControl/>
        <w:spacing w:before="0" w:after="120" w:line="240" w:lineRule="auto"/>
        <w:jc w:val="both"/>
      </w:pPr>
      <w:r>
        <w:rPr>
          <w:rFonts w:ascii="Times New Roman" w:hAnsi="Times New Roman" w:eastAsia="Times New Roman"/>
          <w:b w:val="0"/>
          <w:i/>
          <w:color w:val="000000"/>
          <w:sz w:val="19"/>
        </w:rPr>
        <w:t>Pozīcijas cenā iekļauj visu 2. pielikumā noteikto darbu apjomu, obligāto apsekošanu, kontroluzmērījumus, materiālus, demontāžu, atjaunošanu, hidroizolāciju, ūdens novadīšanu, apdari un atkritumu apsaimniekošanu.</w:t>
      </w:r>
    </w:p>
    <w:p>
      <w:pPr>
        <w:keepNext/>
        <w:widowControl/>
        <w:spacing w:before="100" w:after="60" w:line="240" w:lineRule="auto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PIEDĀVĀTĀ RISINĀJUMA DATI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color="D9D9D9"/>
          <w:left w:val="single" w:sz="8" w:color="D9D9D9"/>
          <w:bottom w:val="single" w:sz="8" w:color="D9D9D9"/>
          <w:right w:val="single" w:sz="8" w:color="D9D9D9"/>
          <w:insideH w:val="single" w:sz="8" w:color="D9D9D9"/>
          <w:insideV w:val="single" w:sz="8" w:color="D9D9D9"/>
        </w:tblBorders>
      </w:tblPr>
      <w:tblGrid>
        <w:gridCol w:w="4677"/>
        <w:gridCol w:w="4677"/>
      </w:tblGrid>
      <w:tr>
        <w:tc>
          <w:tcPr>
            <w:tcW w:type="dxa" w:w="4649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Piedāvātais konstrukcijas risinājums un materiāli</w:t>
            </w:r>
          </w:p>
        </w:tc>
        <w:tc>
          <w:tcPr>
            <w:tcW w:type="dxa" w:w="470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4649"/>
            <w:shd w:fill="F2F5F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Koka konstrukciju aizsardzības risinājums</w:t>
            </w:r>
          </w:p>
        </w:tc>
        <w:tc>
          <w:tcPr>
            <w:tcW w:type="dxa" w:w="4706"/>
            <w:shd w:fill="F2F5F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4649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Mūrēto balstu remonta vai pārbūves risinājums</w:t>
            </w:r>
          </w:p>
        </w:tc>
        <w:tc>
          <w:tcPr>
            <w:tcW w:type="dxa" w:w="470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4649"/>
            <w:shd w:fill="F2F5F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Fasādes pieslēguma hidroizolācijas risinājums</w:t>
            </w:r>
          </w:p>
        </w:tc>
        <w:tc>
          <w:tcPr>
            <w:tcW w:type="dxa" w:w="4706"/>
            <w:shd w:fill="F2F5F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4649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Nokrišņu ūdens novadīšanas risinājums</w:t>
            </w:r>
          </w:p>
        </w:tc>
        <w:tc>
          <w:tcPr>
            <w:tcW w:type="dxa" w:w="470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4649"/>
            <w:shd w:fill="F2F5F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Garantijas termiņš mēnešos</w:t>
            </w:r>
          </w:p>
        </w:tc>
        <w:tc>
          <w:tcPr>
            <w:tcW w:type="dxa" w:w="4706"/>
            <w:shd w:fill="F2F5F8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4649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  <w:t>Darbu izpildes termiņš un pabeigšanas datums</w:t>
            </w:r>
          </w:p>
        </w:tc>
        <w:tc>
          <w:tcPr>
            <w:tcW w:type="dxa" w:w="470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19"/>
              </w:rPr>
            </w:r>
          </w:p>
        </w:tc>
      </w:tr>
    </w:tbl>
    <w:p>
      <w:pPr>
        <w:keepNext/>
        <w:widowControl/>
        <w:spacing w:before="140" w:after="60" w:line="240" w:lineRule="auto"/>
        <w:jc w:val="left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LĪGUMCENA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color="D9D9D9"/>
          <w:left w:val="single" w:sz="8" w:color="D9D9D9"/>
          <w:bottom w:val="single" w:sz="8" w:color="D9D9D9"/>
          <w:right w:val="single" w:sz="8" w:color="D9D9D9"/>
          <w:insideH w:val="single" w:sz="8" w:color="D9D9D9"/>
          <w:insideV w:val="single" w:sz="8" w:color="D9D9D9"/>
        </w:tblBorders>
      </w:tblPr>
      <w:tblGrid>
        <w:gridCol w:w="4677"/>
        <w:gridCol w:w="4677"/>
      </w:tblGrid>
      <w:tr>
        <w:tc>
          <w:tcPr>
            <w:tcW w:type="dxa" w:w="351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Līgumcena bez PVN, EUR*</w:t>
            </w:r>
          </w:p>
        </w:tc>
        <w:tc>
          <w:tcPr>
            <w:tcW w:type="dxa" w:w="5839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________________________________</w:t>
            </w: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(skaitļos un vārdos)</w:t>
            </w:r>
          </w:p>
        </w:tc>
      </w:tr>
      <w:tr>
        <w:tc>
          <w:tcPr>
            <w:tcW w:type="dxa" w:w="351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PVN 21 %, EUR</w:t>
            </w:r>
          </w:p>
        </w:tc>
        <w:tc>
          <w:tcPr>
            <w:tcW w:type="dxa" w:w="5839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________________________________</w:t>
            </w: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(skaitļos un vārdos)</w:t>
            </w:r>
          </w:p>
        </w:tc>
      </w:tr>
      <w:tr>
        <w:tc>
          <w:tcPr>
            <w:tcW w:type="dxa" w:w="3515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SUMMA KOPĀ AR PVN, EUR</w:t>
            </w:r>
          </w:p>
        </w:tc>
        <w:tc>
          <w:tcPr>
            <w:tcW w:type="dxa" w:w="5839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before="0" w:after="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________________________________</w:t>
            </w:r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  <w:br/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(skaitļos un vārdos)</w:t>
            </w:r>
          </w:p>
        </w:tc>
      </w:tr>
    </w:tbl>
    <w:p>
      <w:pPr>
        <w:widowControl/>
        <w:spacing w:before="0" w:after="120" w:line="240" w:lineRule="auto"/>
        <w:jc w:val="both"/>
      </w:pPr>
      <w:r>
        <w:rPr>
          <w:rFonts w:ascii="Times New Roman" w:hAnsi="Times New Roman" w:eastAsia="Times New Roman"/>
          <w:b w:val="0"/>
          <w:i/>
          <w:color w:val="000000"/>
          <w:sz w:val="19"/>
        </w:rPr>
        <w:t>* Piedāvājumu vērtē pēc līgumcenas bez PVN.</w:t>
      </w:r>
    </w:p>
    <w:p>
      <w:pPr>
        <w:widowControl/>
        <w:spacing w:before="0" w:after="160" w:line="240" w:lineRule="auto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Piedāvājums ir spēkā 60 (sešdesmit) dienas no piedāvājumu iesniegšanas termiņa. Piedāvātajā līgumcenā ir iekļautas visas pilnīgai līguma izpildei nepieciešamās izmaksas.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9354"/>
      </w:tblGrid>
      <w:tr>
        <w:tc>
          <w:tcPr>
            <w:tcW w:type="dxa" w:w="9354"/>
          </w:tcPr>
          <w:p>
            <w:pPr>
              <w:widowControl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Datums: ____________________________________________</w:t>
            </w:r>
          </w:p>
        </w:tc>
      </w:tr>
      <w:tr>
        <w:tc>
          <w:tcPr>
            <w:tcW w:type="dxa" w:w="9354"/>
          </w:tcPr>
          <w:p>
            <w:pPr>
              <w:widowControl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Paraksts: __________________________________________</w:t>
            </w:r>
          </w:p>
        </w:tc>
      </w:tr>
      <w:tr>
        <w:tc>
          <w:tcPr>
            <w:tcW w:type="dxa" w:w="9354"/>
          </w:tcPr>
          <w:p>
            <w:pPr>
              <w:widowControl/>
              <w:spacing w:before="0" w:after="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Amats, vārds un uzvārds: _____________________________</w:t>
            </w:r>
          </w:p>
        </w:tc>
      </w:tr>
    </w:tbl>
    <w:sectPr w:rsidR="00825F98">
      <w:pgSz w:w="11906" w:h="16838"/>
      <w:pgMar w:top="1134" w:right="1276" w:bottom="1134" w:left="1276" w:header="454" w:footer="45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72A36"/>
    <w:multiLevelType w:val="hybridMultilevel"/>
    <w:tmpl w:val="38D470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40BE1"/>
    <w:multiLevelType w:val="multilevel"/>
    <w:tmpl w:val="85522A7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EC85A66"/>
    <w:multiLevelType w:val="hybridMultilevel"/>
    <w:tmpl w:val="4BA6A4DE"/>
    <w:lvl w:ilvl="0" w:tplc="520E79B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2341D"/>
    <w:multiLevelType w:val="multilevel"/>
    <w:tmpl w:val="CF048D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pStyle w:val="1Tabulaiiiiii"/>
      <w:lvlText w:val="3.3.%3."/>
      <w:lvlJc w:val="left"/>
      <w:pPr>
        <w:ind w:left="1224" w:hanging="50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pStyle w:val="1Tabulaiiiii"/>
      <w:lvlText w:val="3.3.%3.%4."/>
      <w:lvlJc w:val="left"/>
      <w:pPr>
        <w:ind w:left="1728" w:hanging="64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4571930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95993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6626919">
    <w:abstractNumId w:val="1"/>
  </w:num>
  <w:num w:numId="4" w16cid:durableId="14089611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6A6"/>
    <w:rsid w:val="0000599F"/>
    <w:rsid w:val="00024BC2"/>
    <w:rsid w:val="000738A6"/>
    <w:rsid w:val="0008208A"/>
    <w:rsid w:val="0009747B"/>
    <w:rsid w:val="000D6C69"/>
    <w:rsid w:val="000F1A0F"/>
    <w:rsid w:val="001B27B2"/>
    <w:rsid w:val="001D68FA"/>
    <w:rsid w:val="002A6096"/>
    <w:rsid w:val="002D4EE4"/>
    <w:rsid w:val="00311736"/>
    <w:rsid w:val="003153FC"/>
    <w:rsid w:val="00372E41"/>
    <w:rsid w:val="004146E4"/>
    <w:rsid w:val="00514A64"/>
    <w:rsid w:val="005B35C6"/>
    <w:rsid w:val="005B381E"/>
    <w:rsid w:val="00692B12"/>
    <w:rsid w:val="006C7203"/>
    <w:rsid w:val="007043FF"/>
    <w:rsid w:val="00712893"/>
    <w:rsid w:val="007E46BE"/>
    <w:rsid w:val="008056A6"/>
    <w:rsid w:val="00825F98"/>
    <w:rsid w:val="0084031F"/>
    <w:rsid w:val="00880384"/>
    <w:rsid w:val="00882641"/>
    <w:rsid w:val="00892976"/>
    <w:rsid w:val="008B40C4"/>
    <w:rsid w:val="009260C7"/>
    <w:rsid w:val="009452F6"/>
    <w:rsid w:val="00947D9B"/>
    <w:rsid w:val="00962B75"/>
    <w:rsid w:val="00967F0E"/>
    <w:rsid w:val="00A37EA0"/>
    <w:rsid w:val="00A60624"/>
    <w:rsid w:val="00B94EF0"/>
    <w:rsid w:val="00BF74E6"/>
    <w:rsid w:val="00C602AD"/>
    <w:rsid w:val="00D7437D"/>
    <w:rsid w:val="00DE1915"/>
    <w:rsid w:val="00F35C91"/>
    <w:rsid w:val="00F77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5C28E"/>
  <w15:chartTrackingRefBased/>
  <w15:docId w15:val="{834A20AB-7423-4575-8C34-39233DB8C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6A6"/>
    <w:pPr>
      <w:spacing w:line="254" w:lineRule="auto"/>
    </w:pPr>
    <w:rPr>
      <w:rFonts w:ascii="Times New Roman" w:hAnsi="Times New Roman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Saistīto dokumentu saraksts Char,Syle 1 Char,Strip Char,2 Char,Bullet list Char,Colorful List - Accent 12 Char,H&amp;P List Paragraph Char,Normal bullet 2 Char,PPS_Bullet Char,Virsraksti Char,Numurets Char,Colorful List - Accent 11 Char"/>
    <w:link w:val="ListParagraph"/>
    <w:uiPriority w:val="34"/>
    <w:qFormat/>
    <w:locked/>
    <w:rsid w:val="008056A6"/>
  </w:style>
  <w:style w:type="paragraph" w:styleId="ListParagraph">
    <w:name w:val="List Paragraph"/>
    <w:aliases w:val="Saistīto dokumentu saraksts,Syle 1,Strip,2,Bullet list,Colorful List - Accent 12,H&amp;P List Paragraph,Normal bullet 2,PPS_Bullet,Virsraksti,Numurets,Colorful List - Accent 11,List Paragraph1,list paragraph,h&amp;p list paragraph"/>
    <w:basedOn w:val="Normal"/>
    <w:link w:val="ListParagraphChar"/>
    <w:uiPriority w:val="34"/>
    <w:qFormat/>
    <w:rsid w:val="008056A6"/>
    <w:pPr>
      <w:ind w:left="720"/>
      <w:contextualSpacing/>
    </w:pPr>
  </w:style>
  <w:style w:type="character" w:customStyle="1" w:styleId="1TabulaiiiiiiChar">
    <w:name w:val="1.Tabulaiiiiii Char"/>
    <w:link w:val="1Tabulaiiiiii"/>
    <w:qFormat/>
    <w:locked/>
    <w:rsid w:val="008056A6"/>
    <w:rPr>
      <w:rFonts w:ascii="Times New Roman" w:eastAsia="Times New Roman" w:hAnsi="Times New Roman" w:cs="Times New Roman"/>
      <w:bCs/>
      <w:sz w:val="24"/>
      <w:szCs w:val="24"/>
    </w:rPr>
  </w:style>
  <w:style w:type="paragraph" w:customStyle="1" w:styleId="1Tabulaiiiiii">
    <w:name w:val="1.Tabulaiiiiii"/>
    <w:basedOn w:val="Normal"/>
    <w:link w:val="1TabulaiiiiiiChar"/>
    <w:qFormat/>
    <w:rsid w:val="008056A6"/>
    <w:pPr>
      <w:numPr>
        <w:ilvl w:val="2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bCs/>
      <w:sz w:val="24"/>
      <w:szCs w:val="24"/>
    </w:rPr>
  </w:style>
  <w:style w:type="paragraph" w:customStyle="1" w:styleId="1Tabulaiiiii">
    <w:name w:val="1.Tabulaiiiii"/>
    <w:basedOn w:val="1Tabulaiiiiii"/>
    <w:qFormat/>
    <w:rsid w:val="008056A6"/>
    <w:pPr>
      <w:numPr>
        <w:ilvl w:val="3"/>
      </w:numPr>
      <w:tabs>
        <w:tab w:val="num" w:pos="360"/>
        <w:tab w:val="num" w:pos="851"/>
      </w:tabs>
      <w:ind w:left="884" w:hanging="879"/>
    </w:pPr>
  </w:style>
  <w:style w:type="table" w:styleId="TableGrid">
    <w:name w:val="Table Grid"/>
    <w:basedOn w:val="TableNormal"/>
    <w:uiPriority w:val="99"/>
    <w:rsid w:val="008056A6"/>
    <w:pPr>
      <w:spacing w:after="0" w:line="240" w:lineRule="auto"/>
    </w:pPr>
    <w:rPr>
      <w:kern w:val="2"/>
      <w:lang w:val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1">
    <w:name w:val="Režģa tabula1"/>
    <w:basedOn w:val="TableNormal"/>
    <w:uiPriority w:val="99"/>
    <w:rsid w:val="008056A6"/>
    <w:pPr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">
    <w:name w:val="Title"/>
    <w:rPr>
      <w:rFonts w:ascii="Times New Roman" w:hAnsi="Times New Roman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04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1784</Words>
  <Characters>1017</Characters>
  <Application>Microsoft Office Word</Application>
  <DocSecurity>0</DocSecurity>
  <Lines>8</Lines>
  <Paragraphs>5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Cenu aptauja Lielā iela 38</dc:title>
  <dc:subject>Cenu aptauja Nr. 1-18/19</dc:subject>
  <dc:creator>SIA Komunālserviss TILDe</dc:creator>
  <cp:keywords/>
  <dc:description/>
  <cp:lastModifiedBy>Janis Lielmanis</cp:lastModifiedBy>
  <cp:revision>32</cp:revision>
  <cp:lastPrinted>2025-04-17T08:11:00Z</cp:lastPrinted>
  <dcterms:created xsi:type="dcterms:W3CDTF">2025-03-19T06:27:00Z</dcterms:created>
  <dcterms:modified xsi:type="dcterms:W3CDTF">2025-04-17T08:59:00Z</dcterms:modified>
</cp:coreProperties>
</file>