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86F8" w14:textId="77777777" w:rsidR="00213451" w:rsidRPr="00CC071D" w:rsidRDefault="00213451" w:rsidP="002134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</w:rPr>
        <w:t>3. pielikums</w:t>
      </w:r>
    </w:p>
    <w:p w14:paraId="7DAEC99B" w14:textId="77777777" w:rsidR="00213451" w:rsidRPr="00CC071D" w:rsidRDefault="00213451" w:rsidP="002134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071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FINANŠU PIEDĀVĀJUMS</w:t>
      </w:r>
    </w:p>
    <w:p w14:paraId="357946A1" w14:textId="77777777" w:rsidR="00213451" w:rsidRPr="00CC071D" w:rsidRDefault="00213451" w:rsidP="0021345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6408"/>
        <w:gridCol w:w="2160"/>
      </w:tblGrid>
      <w:tr w:rsidR="00213451" w:rsidRPr="00CC071D" w14:paraId="07076A1C" w14:textId="77777777" w:rsidTr="008F6984">
        <w:trPr>
          <w:cantSplit/>
          <w:trHeight w:val="735"/>
          <w:tblHeader/>
        </w:trPr>
        <w:tc>
          <w:tcPr>
            <w:tcW w:w="792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976A21" w14:textId="77777777" w:rsidR="00213451" w:rsidRPr="00CC071D" w:rsidRDefault="00213451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N.p.k</w:t>
            </w:r>
            <w:proofErr w:type="spellEnd"/>
            <w:r>
              <w:rPr>
                <w:rFonts w:ascii="Times New Roman" w:hAnsi="Times New Roman"/>
                <w:b/>
                <w:sz w:val="21"/>
              </w:rPr>
              <w:t>.</w:t>
            </w:r>
          </w:p>
        </w:tc>
        <w:tc>
          <w:tcPr>
            <w:tcW w:w="640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CF2D16" w14:textId="77777777" w:rsidR="00213451" w:rsidRPr="00CC071D" w:rsidRDefault="00213451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1"/>
              </w:rPr>
              <w:t>Izmaksu pozīcija</w:t>
            </w:r>
          </w:p>
        </w:tc>
        <w:tc>
          <w:tcPr>
            <w:tcW w:w="2160" w:type="dxa"/>
            <w:shd w:val="clear" w:color="auto" w:fill="BFBFBF" w:themeFill="background1" w:themeFillShade="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16834" w14:textId="77777777" w:rsidR="00213451" w:rsidRPr="00CC071D" w:rsidRDefault="00213451" w:rsidP="008F6984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1"/>
              </w:rPr>
              <w:t>Cena EUR bez PVN</w:t>
            </w:r>
          </w:p>
        </w:tc>
      </w:tr>
      <w:tr w:rsidR="00213451" w:rsidRPr="00CC071D" w14:paraId="6F05DE73" w14:textId="77777777" w:rsidTr="008F6984">
        <w:trPr>
          <w:cantSplit/>
          <w:trHeight w:val="250"/>
        </w:trPr>
        <w:tc>
          <w:tcPr>
            <w:tcW w:w="792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7E7822" w14:textId="77777777" w:rsidR="00213451" w:rsidRPr="00CC071D" w:rsidRDefault="00213451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6408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D38087" w14:textId="77777777" w:rsidR="00213451" w:rsidRPr="00CC071D" w:rsidRDefault="00213451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/>
                <w:sz w:val="20"/>
              </w:rPr>
              <w:t>Bioloģiskās notekūdeņu attīrīšanas iekārtas (vismaz 20 IE) un nepieciešamā aprīkojuma piegāde</w:t>
            </w:r>
          </w:p>
        </w:tc>
        <w:tc>
          <w:tcPr>
            <w:tcW w:w="2160" w:type="dxa"/>
            <w:shd w:val="clear" w:color="auto" w:fill="BFBFBF" w:themeFill="background1" w:themeFillShade="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67C28" w14:textId="77777777" w:rsidR="00213451" w:rsidRPr="00CC071D" w:rsidRDefault="00213451" w:rsidP="008F6984">
            <w:pPr>
              <w:tabs>
                <w:tab w:val="left" w:pos="3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3451" w:rsidRPr="00CC071D" w14:paraId="2909ED00" w14:textId="77777777" w:rsidTr="008F6984">
        <w:trPr>
          <w:cantSplit/>
          <w:trHeight w:val="691"/>
        </w:trPr>
        <w:tc>
          <w:tcPr>
            <w:tcW w:w="792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33CC66" w14:textId="77777777" w:rsidR="00213451" w:rsidRPr="00CC071D" w:rsidRDefault="00213451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6408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35512E" w14:textId="77777777" w:rsidR="00213451" w:rsidRPr="00CC071D" w:rsidRDefault="00213451" w:rsidP="008F6984">
            <w:pPr>
              <w:tabs>
                <w:tab w:val="left" w:pos="31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</w:rPr>
              <w:t>Zemes darbi, pamatnes sagatavošana un nepieciešamās infrastruktūras izbūve</w:t>
            </w:r>
          </w:p>
        </w:tc>
        <w:tc>
          <w:tcPr>
            <w:tcW w:w="2160" w:type="dxa"/>
            <w:shd w:val="clear" w:color="auto" w:fill="BFBFBF" w:themeFill="background1" w:themeFillShade="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78094F" w14:textId="77777777" w:rsidR="00213451" w:rsidRPr="00CC071D" w:rsidRDefault="00213451" w:rsidP="008F6984">
            <w:pPr>
              <w:tabs>
                <w:tab w:val="left" w:pos="3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3451" w:rsidRPr="00555EF0" w14:paraId="15E3422C" w14:textId="77777777" w:rsidTr="008F6984">
        <w:trPr>
          <w:cantSplit/>
          <w:trHeight w:val="573"/>
        </w:trPr>
        <w:tc>
          <w:tcPr>
            <w:tcW w:w="792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D5CF8B" w14:textId="77777777" w:rsidR="00213451" w:rsidRPr="00CC071D" w:rsidRDefault="00213451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6408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8810B1" w14:textId="77777777" w:rsidR="00213451" w:rsidRPr="00555EF0" w:rsidRDefault="00213451" w:rsidP="008F6984">
            <w:pPr>
              <w:tabs>
                <w:tab w:val="left" w:pos="31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</w:rPr>
              <w:t>Iekārtas montāža, pieslēgšana, ieregulēšana un nodošana ekspluatācijā</w:t>
            </w:r>
          </w:p>
        </w:tc>
        <w:tc>
          <w:tcPr>
            <w:tcW w:w="2160" w:type="dxa"/>
            <w:shd w:val="clear" w:color="auto" w:fill="BFBFBF" w:themeFill="background1" w:themeFillShade="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F52041" w14:textId="77777777" w:rsidR="00213451" w:rsidRPr="00555EF0" w:rsidRDefault="00213451" w:rsidP="008F6984">
            <w:pPr>
              <w:tabs>
                <w:tab w:val="left" w:pos="3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13451" w14:paraId="267C8E2C" w14:textId="77777777" w:rsidTr="008F6984">
        <w:trPr>
          <w:cantSplit/>
        </w:trPr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6E3C52" w14:textId="77777777" w:rsidR="00213451" w:rsidRDefault="00213451" w:rsidP="008F6984">
            <w:pPr>
              <w:jc w:val="center"/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4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0CE152" w14:textId="77777777" w:rsidR="00213451" w:rsidRDefault="00213451" w:rsidP="008F6984">
            <w:r>
              <w:rPr>
                <w:rFonts w:ascii="Times New Roman" w:hAnsi="Times New Roman"/>
                <w:sz w:val="20"/>
              </w:rPr>
              <w:t>Attīrīto notekūdeņu novadīšanas risinājuma izbūve</w:t>
            </w:r>
          </w:p>
        </w:tc>
        <w:tc>
          <w:tcPr>
            <w:tcW w:w="216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CBDDD" w14:textId="77777777" w:rsidR="00213451" w:rsidRDefault="00213451" w:rsidP="008F6984"/>
        </w:tc>
      </w:tr>
      <w:tr w:rsidR="00213451" w14:paraId="4C770FDE" w14:textId="77777777" w:rsidTr="008F6984">
        <w:trPr>
          <w:cantSplit/>
        </w:trPr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6F206" w14:textId="77777777" w:rsidR="00213451" w:rsidRDefault="00213451" w:rsidP="008F6984">
            <w:pPr>
              <w:jc w:val="center"/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4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5F80F5" w14:textId="77777777" w:rsidR="00213451" w:rsidRDefault="00213451" w:rsidP="008F6984">
            <w:r>
              <w:rPr>
                <w:rFonts w:ascii="Times New Roman" w:hAnsi="Times New Roman"/>
                <w:sz w:val="20"/>
              </w:rPr>
              <w:t>Citas izmaksas saskaņā ar tehnisko specifikāciju un objekta apsekošanas rezultātiem</w:t>
            </w:r>
          </w:p>
        </w:tc>
        <w:tc>
          <w:tcPr>
            <w:tcW w:w="216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E31A5C" w14:textId="77777777" w:rsidR="00213451" w:rsidRDefault="00213451" w:rsidP="008F6984"/>
        </w:tc>
      </w:tr>
      <w:tr w:rsidR="00213451" w14:paraId="19DF6F50" w14:textId="77777777" w:rsidTr="008F6984">
        <w:trPr>
          <w:cantSplit/>
        </w:trPr>
        <w:tc>
          <w:tcPr>
            <w:tcW w:w="6408" w:type="dxa"/>
            <w:gridSpan w:val="2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A88654" w14:textId="77777777" w:rsidR="00213451" w:rsidRDefault="00213451" w:rsidP="008F6984">
            <w:r>
              <w:rPr>
                <w:rFonts w:ascii="Times New Roman" w:hAnsi="Times New Roman"/>
                <w:b/>
                <w:sz w:val="21"/>
              </w:rPr>
              <w:t>Kopā bez PVN, EUR (vērtējamā summa):</w:t>
            </w:r>
          </w:p>
        </w:tc>
        <w:tc>
          <w:tcPr>
            <w:tcW w:w="2160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35ED59" w14:textId="77777777" w:rsidR="00213451" w:rsidRDefault="00213451" w:rsidP="008F6984"/>
        </w:tc>
      </w:tr>
      <w:tr w:rsidR="00213451" w14:paraId="36B380AB" w14:textId="77777777" w:rsidTr="008F6984">
        <w:trPr>
          <w:cantSplit/>
        </w:trPr>
        <w:tc>
          <w:tcPr>
            <w:tcW w:w="6408" w:type="dxa"/>
            <w:gridSpan w:val="2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BE0CD5" w14:textId="77777777" w:rsidR="00213451" w:rsidRDefault="00213451" w:rsidP="008F6984">
            <w:r>
              <w:rPr>
                <w:rFonts w:ascii="Times New Roman" w:hAnsi="Times New Roman"/>
                <w:b/>
                <w:sz w:val="21"/>
              </w:rPr>
              <w:t>PVN ____ %, EUR:</w:t>
            </w:r>
          </w:p>
        </w:tc>
        <w:tc>
          <w:tcPr>
            <w:tcW w:w="216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F06C5" w14:textId="77777777" w:rsidR="00213451" w:rsidRDefault="00213451" w:rsidP="008F6984"/>
        </w:tc>
      </w:tr>
      <w:tr w:rsidR="00213451" w14:paraId="6A32FC29" w14:textId="77777777" w:rsidTr="008F6984">
        <w:trPr>
          <w:cantSplit/>
        </w:trPr>
        <w:tc>
          <w:tcPr>
            <w:tcW w:w="6408" w:type="dxa"/>
            <w:gridSpan w:val="2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BF671" w14:textId="77777777" w:rsidR="00213451" w:rsidRDefault="00213451" w:rsidP="008F6984">
            <w:r>
              <w:rPr>
                <w:rFonts w:ascii="Times New Roman" w:hAnsi="Times New Roman"/>
                <w:b/>
                <w:sz w:val="21"/>
              </w:rPr>
              <w:t>Piedāvājuma summa kopā ar PVN, EUR:</w:t>
            </w:r>
          </w:p>
        </w:tc>
        <w:tc>
          <w:tcPr>
            <w:tcW w:w="2160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0A0A1F" w14:textId="77777777" w:rsidR="00213451" w:rsidRDefault="00213451" w:rsidP="008F6984"/>
        </w:tc>
      </w:tr>
    </w:tbl>
    <w:p w14:paraId="410093E0" w14:textId="77777777" w:rsidR="00213451" w:rsidRPr="00555EF0" w:rsidRDefault="00213451" w:rsidP="00213451">
      <w:pPr>
        <w:tabs>
          <w:tab w:val="left" w:pos="1080"/>
        </w:tabs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color w:val="FF0000"/>
          <w:sz w:val="18"/>
          <w:szCs w:val="18"/>
          <w:lang w:eastAsia="ar-SA"/>
        </w:rPr>
      </w:pPr>
      <w:r>
        <w:rPr>
          <w:rFonts w:ascii="Times New Roman" w:hAnsi="Times New Roman"/>
          <w:i/>
        </w:rPr>
        <w:t>* Vērtējamais kritērijs ir kopējā piedāvājuma cena bez PVN. Maksimālā līgumcena ir 9 999,99 EUR bez PVN.</w:t>
      </w:r>
    </w:p>
    <w:p w14:paraId="00AB9DF7" w14:textId="77777777" w:rsidR="002F6049" w:rsidRDefault="002F6049"/>
    <w:sectPr w:rsidR="002F60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49"/>
    <w:rsid w:val="00155E2F"/>
    <w:rsid w:val="00213451"/>
    <w:rsid w:val="002F6049"/>
    <w:rsid w:val="00E05091"/>
    <w:rsid w:val="00FA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78FA"/>
  <w15:chartTrackingRefBased/>
  <w15:docId w15:val="{6606AD65-106A-4499-A1B2-DBC07DA9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3451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F60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F60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F60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F60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F60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F60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F60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F60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F60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F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F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F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F604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F604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F604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F604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F604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F604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F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F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F60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F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F60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2F604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F60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2F604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F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F604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F60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246</Characters>
  <Application>Microsoft Office Word</Application>
  <DocSecurity>0</DocSecurity>
  <Lines>2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</cp:revision>
  <dcterms:created xsi:type="dcterms:W3CDTF">2026-08-10T06:07:00Z</dcterms:created>
  <dcterms:modified xsi:type="dcterms:W3CDTF">2026-08-10T06:07:00Z</dcterms:modified>
</cp:coreProperties>
</file>