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“Pūre 3”,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“Pūre 3”,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7gPvQr1RhKRwuZ5FWw9PS3ZslA==">CgMxLjAyDmgua2tweDBkaXVubjRqOAByITFVMmd1blhLc0VvRk9DUkFCSGRPQnI0ZlJ6RGw5c2NpMQ==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