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26451" w:rsidRDefault="00000000">
      <w:pPr>
        <w:spacing w:before="120" w:after="120"/>
        <w:jc w:val="right"/>
        <w:rPr>
          <w:rFonts w:ascii="Times New Roman" w:eastAsia="Times New Roman" w:hAnsi="Times New Roman" w:cs="Times New Roman"/>
          <w:b/>
        </w:rPr>
      </w:pPr>
      <w:bookmarkStart w:id="0" w:name="_heading=h.orwnhztz1vzd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3.pielikums </w:t>
      </w:r>
    </w:p>
    <w:p w14:paraId="00000002" w14:textId="77777777" w:rsidR="00B26451" w:rsidRDefault="00B2645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3" w14:textId="77777777" w:rsidR="00B2645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APLIECINĀJUMS PAR OBJEKTA APSEKOŠANU</w:t>
      </w:r>
    </w:p>
    <w:p w14:paraId="00000004" w14:textId="6C763711" w:rsidR="00B26451" w:rsidRDefault="00000000">
      <w:pPr>
        <w:spacing w:before="60" w:after="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“Tehniskās apsekošanas atzinuma sagatavošana daudzdzīvokļu mājai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“Tērces”, </w:t>
      </w:r>
      <w:r w:rsidR="00907D97">
        <w:rPr>
          <w:rFonts w:ascii="Times New Roman" w:eastAsia="Times New Roman" w:hAnsi="Times New Roman" w:cs="Times New Roman"/>
          <w:b/>
          <w:sz w:val="24"/>
          <w:szCs w:val="24"/>
        </w:rPr>
        <w:t>Lamiņi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Pūres pagasts</w:t>
      </w:r>
      <w:r>
        <w:rPr>
          <w:rFonts w:ascii="Times New Roman" w:eastAsia="Times New Roman" w:hAnsi="Times New Roman" w:cs="Times New Roman"/>
          <w:b/>
        </w:rPr>
        <w:t>, Tukuma novadā”</w:t>
      </w:r>
    </w:p>
    <w:p w14:paraId="00000005" w14:textId="77777777" w:rsidR="00B26451" w:rsidRDefault="00000000">
      <w:pPr>
        <w:spacing w:before="60" w:after="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Cenu aptaujas</w:t>
      </w:r>
      <w:r>
        <w:rPr>
          <w:rFonts w:ascii="Times New Roman" w:eastAsia="Times New Roman" w:hAnsi="Times New Roman" w:cs="Times New Roman"/>
        </w:rPr>
        <w:t xml:space="preserve"> identifikācijas Nr. 1-18/81</w:t>
      </w:r>
    </w:p>
    <w:p w14:paraId="00000006" w14:textId="77777777" w:rsidR="00B26451" w:rsidRDefault="00B2645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B26451" w:rsidRDefault="00B26451">
      <w:pPr>
        <w:jc w:val="both"/>
        <w:rPr>
          <w:rFonts w:ascii="Times New Roman" w:eastAsia="Times New Roman" w:hAnsi="Times New Roman" w:cs="Times New Roman"/>
        </w:rPr>
      </w:pPr>
    </w:p>
    <w:p w14:paraId="00000008" w14:textId="40CAA009" w:rsidR="00B26451" w:rsidRDefault="00000000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Apliecinām, ka saskaņā ar SIA “Komunālserviss TILDe” izsludinātās cenu aptaujas </w:t>
      </w:r>
      <w:r>
        <w:rPr>
          <w:rFonts w:ascii="Times New Roman" w:eastAsia="Times New Roman" w:hAnsi="Times New Roman" w:cs="Times New Roman"/>
          <w:b/>
        </w:rPr>
        <w:t xml:space="preserve">“Tehniskās apsekošanas atzinuma sagatavošana daudzdzīvokļu mājai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“Tērces”, </w:t>
      </w:r>
      <w:r w:rsidR="00907D97">
        <w:rPr>
          <w:rFonts w:ascii="Times New Roman" w:eastAsia="Times New Roman" w:hAnsi="Times New Roman" w:cs="Times New Roman"/>
          <w:b/>
          <w:sz w:val="24"/>
          <w:szCs w:val="24"/>
        </w:rPr>
        <w:t>Lamiņi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Pūres pagasts</w:t>
      </w:r>
      <w:r>
        <w:rPr>
          <w:rFonts w:ascii="Times New Roman" w:eastAsia="Times New Roman" w:hAnsi="Times New Roman" w:cs="Times New Roman"/>
          <w:b/>
        </w:rPr>
        <w:t xml:space="preserve">, Tukuma novadā” </w:t>
      </w:r>
      <w:r>
        <w:rPr>
          <w:rFonts w:ascii="Times New Roman" w:eastAsia="Times New Roman" w:hAnsi="Times New Roman" w:cs="Times New Roman"/>
        </w:rPr>
        <w:t>noteikuma prasībām 2025.gada __.______________ esam veikuši objekta apsekošanu.</w:t>
      </w:r>
    </w:p>
    <w:p w14:paraId="00000009" w14:textId="77777777" w:rsidR="00B26451" w:rsidRDefault="00B26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344" w:hanging="5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B264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2064" w:hanging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&lt;&lt;Pretendenta nosaukums&gt;&gt;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pilnvarotais pārstāvis ir iepazinies ar objekta tehnisko stāvokli.</w:t>
      </w:r>
    </w:p>
    <w:p w14:paraId="0000000B" w14:textId="77777777" w:rsidR="00B26451" w:rsidRDefault="00B26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344" w:hanging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C" w14:textId="77777777" w:rsidR="00B26451" w:rsidRDefault="00B26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344" w:hanging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D" w14:textId="77777777" w:rsidR="00B264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344" w:hanging="50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(pretendenta nosaukums, pilnvarotā pārstāvja amats, vārds, uzvārds un paraksts)</w:t>
      </w:r>
    </w:p>
    <w:p w14:paraId="0000000E" w14:textId="77777777" w:rsidR="00B26451" w:rsidRDefault="00B26451">
      <w:pPr>
        <w:pStyle w:val="Virsraksts1"/>
        <w:jc w:val="center"/>
        <w:rPr>
          <w:rFonts w:ascii="Times New Roman" w:eastAsia="Times New Roman" w:hAnsi="Times New Roman" w:cs="Times New Roman"/>
          <w:highlight w:val="yellow"/>
        </w:rPr>
      </w:pPr>
    </w:p>
    <w:p w14:paraId="0000000F" w14:textId="77777777" w:rsidR="00B26451" w:rsidRDefault="00B26451">
      <w:pPr>
        <w:jc w:val="center"/>
        <w:rPr>
          <w:rFonts w:ascii="Times New Roman" w:eastAsia="Times New Roman" w:hAnsi="Times New Roman" w:cs="Times New Roman"/>
        </w:rPr>
      </w:pPr>
    </w:p>
    <w:p w14:paraId="00000010" w14:textId="77777777" w:rsidR="00B26451" w:rsidRDefault="00B26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344" w:hanging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B264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344" w:hanging="50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(pasūtītāja pārstāvja amats, vārds, uzvārds un paraksts)</w:t>
      </w:r>
    </w:p>
    <w:p w14:paraId="00000012" w14:textId="77777777" w:rsidR="00B26451" w:rsidRDefault="00B26451">
      <w:pPr>
        <w:jc w:val="center"/>
        <w:rPr>
          <w:rFonts w:ascii="Times New Roman" w:eastAsia="Times New Roman" w:hAnsi="Times New Roman" w:cs="Times New Roman"/>
        </w:rPr>
      </w:pPr>
    </w:p>
    <w:p w14:paraId="00000013" w14:textId="77777777" w:rsidR="00B26451" w:rsidRDefault="00B26451"/>
    <w:sectPr w:rsidR="00B26451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FC2EBB7-0050-4FEF-B86A-5AD315458E2D}"/>
    <w:embedBold r:id="rId2" w:fontKey="{00D96C40-800F-48C1-88EE-71A81E976D7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E02C976C-6A3D-4C2A-ACFB-400222BED7D9}"/>
    <w:embedItalic r:id="rId4" w:fontKey="{C7DCC7A9-E9FC-4DD5-9465-47898803894C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E188DB95-4834-4C01-84C7-9A707DC9B4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D6563"/>
    <w:multiLevelType w:val="multilevel"/>
    <w:tmpl w:val="C1AEC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isf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5480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451"/>
    <w:rsid w:val="00907D97"/>
    <w:rsid w:val="00B26451"/>
    <w:rsid w:val="00F1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23593"/>
  <w15:docId w15:val="{44D2EDC0-BC02-45A2-8522-62CB08D19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Virsraksts1Rakstz">
    <w:name w:val="Virsraksts 1 Rakstz."/>
    <w:basedOn w:val="Noklusjumarindkopasfonts"/>
    <w:link w:val="Virsraksts1"/>
    <w:rsid w:val="005207A1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paragraph" w:customStyle="1" w:styleId="naisf">
    <w:name w:val="naisf"/>
    <w:basedOn w:val="Parasts"/>
    <w:autoRedefine/>
    <w:rsid w:val="005207A1"/>
    <w:pPr>
      <w:numPr>
        <w:ilvl w:val="2"/>
        <w:numId w:val="1"/>
      </w:numPr>
      <w:tabs>
        <w:tab w:val="num" w:pos="162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3">
    <w:name w:val="xl33"/>
    <w:basedOn w:val="Parasts"/>
    <w:rsid w:val="005207A1"/>
    <w:pP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Prskatjums1">
    <w:name w:val="Pārskatījums1"/>
    <w:semiHidden/>
    <w:rsid w:val="005207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F7nshZI9xP0DrcpLZxu/dbS0MA==">CgMxLjAyDmgub3J3bmh6dHoxdnpkOAByITFoVndBak9FNlJncFdPSFR4QXRHWTNySE0yb2dWRVdQOA==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457</Words>
  <Characters>262</Characters>
  <Application>Microsoft Office Word</Application>
  <DocSecurity>0</DocSecurity>
  <Lines>2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Komunalserviss</dc:creator>
  <cp:lastModifiedBy>Lietotajs</cp:lastModifiedBy>
  <cp:revision>2</cp:revision>
  <dcterms:created xsi:type="dcterms:W3CDTF">2025-03-19T12:58:00Z</dcterms:created>
  <dcterms:modified xsi:type="dcterms:W3CDTF">2025-10-28T13:49:00Z</dcterms:modified>
</cp:coreProperties>
</file>