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CBA2" w14:textId="186D8C21" w:rsidR="00540A22" w:rsidRPr="00234B82" w:rsidRDefault="00540A22" w:rsidP="00AF0052">
      <w:pPr>
        <w:spacing w:after="0" w:line="240" w:lineRule="auto"/>
        <w:jc w:val="center"/>
        <w:rPr>
          <w:rFonts w:ascii="Times New Roman" w:hAnsi="Times New Roman" w:cs="Times New Roman"/>
          <w:b/>
          <w:sz w:val="24"/>
          <w:szCs w:val="24"/>
        </w:rPr>
      </w:pPr>
      <w:r w:rsidRPr="00234B82">
        <w:rPr>
          <w:rFonts w:ascii="Times New Roman" w:hAnsi="Times New Roman" w:cs="Times New Roman"/>
          <w:b/>
          <w:sz w:val="24"/>
          <w:szCs w:val="24"/>
        </w:rPr>
        <w:t>UZAICINĀJUMS</w:t>
      </w:r>
    </w:p>
    <w:p w14:paraId="1660F4E5" w14:textId="209FABE4" w:rsidR="00540A22" w:rsidRPr="00234B82" w:rsidRDefault="00540A22" w:rsidP="004818EB">
      <w:pPr>
        <w:spacing w:after="0" w:line="240" w:lineRule="auto"/>
        <w:jc w:val="center"/>
        <w:rPr>
          <w:rFonts w:ascii="Times New Roman" w:hAnsi="Times New Roman" w:cs="Times New Roman"/>
          <w:b/>
          <w:sz w:val="24"/>
          <w:szCs w:val="24"/>
          <w:highlight w:val="yellow"/>
        </w:rPr>
      </w:pPr>
    </w:p>
    <w:p w14:paraId="28921FBC" w14:textId="576F0730" w:rsidR="00540A22" w:rsidRPr="009616EE" w:rsidRDefault="00540A22" w:rsidP="004818EB">
      <w:pPr>
        <w:spacing w:after="0" w:line="240" w:lineRule="auto"/>
        <w:jc w:val="center"/>
        <w:rPr>
          <w:rFonts w:ascii="Times New Roman" w:hAnsi="Times New Roman" w:cs="Times New Roman"/>
          <w:b/>
          <w:sz w:val="24"/>
          <w:szCs w:val="24"/>
        </w:rPr>
      </w:pPr>
      <w:r w:rsidRPr="009616EE">
        <w:rPr>
          <w:rFonts w:ascii="Times New Roman" w:hAnsi="Times New Roman" w:cs="Times New Roman"/>
          <w:b/>
          <w:sz w:val="24"/>
          <w:szCs w:val="24"/>
        </w:rPr>
        <w:t>Piedalīties SIA “</w:t>
      </w:r>
      <w:r w:rsidR="00D24913">
        <w:rPr>
          <w:rFonts w:ascii="Times New Roman" w:hAnsi="Times New Roman" w:cs="Times New Roman"/>
          <w:b/>
          <w:sz w:val="24"/>
          <w:szCs w:val="24"/>
        </w:rPr>
        <w:t>Komunālserviss TILDe</w:t>
      </w:r>
      <w:r w:rsidRPr="009616EE">
        <w:rPr>
          <w:rFonts w:ascii="Times New Roman" w:hAnsi="Times New Roman" w:cs="Times New Roman"/>
          <w:b/>
          <w:sz w:val="24"/>
          <w:szCs w:val="24"/>
        </w:rPr>
        <w:t xml:space="preserve">” cenu aptaujā </w:t>
      </w:r>
    </w:p>
    <w:p w14:paraId="1E4C4E3A" w14:textId="34AE0E94" w:rsidR="00540A22" w:rsidRPr="009616EE" w:rsidRDefault="00540A22" w:rsidP="004818EB">
      <w:pPr>
        <w:spacing w:after="0" w:line="240" w:lineRule="auto"/>
        <w:jc w:val="center"/>
        <w:rPr>
          <w:rFonts w:ascii="Times New Roman" w:hAnsi="Times New Roman" w:cs="Times New Roman"/>
          <w:b/>
          <w:sz w:val="24"/>
          <w:szCs w:val="24"/>
        </w:rPr>
      </w:pPr>
      <w:r w:rsidRPr="009616EE">
        <w:rPr>
          <w:rFonts w:ascii="Times New Roman" w:hAnsi="Times New Roman" w:cs="Times New Roman"/>
          <w:b/>
          <w:sz w:val="24"/>
          <w:szCs w:val="24"/>
        </w:rPr>
        <w:t xml:space="preserve">par </w:t>
      </w:r>
      <w:r w:rsidR="00356301">
        <w:rPr>
          <w:rFonts w:ascii="Times New Roman" w:hAnsi="Times New Roman" w:cs="Times New Roman"/>
          <w:b/>
          <w:sz w:val="24"/>
          <w:szCs w:val="24"/>
        </w:rPr>
        <w:t>tāmes izstrād</w:t>
      </w:r>
      <w:r w:rsidR="00C30C37">
        <w:rPr>
          <w:rFonts w:ascii="Times New Roman" w:hAnsi="Times New Roman" w:cs="Times New Roman"/>
          <w:b/>
          <w:sz w:val="24"/>
          <w:szCs w:val="24"/>
        </w:rPr>
        <w:t>e horizontālās un vertikālās</w:t>
      </w:r>
      <w:r w:rsidR="00356301">
        <w:rPr>
          <w:rFonts w:ascii="Times New Roman" w:hAnsi="Times New Roman" w:cs="Times New Roman"/>
          <w:b/>
          <w:sz w:val="24"/>
          <w:szCs w:val="24"/>
        </w:rPr>
        <w:t xml:space="preserve"> </w:t>
      </w:r>
      <w:r w:rsidR="00C30C37">
        <w:rPr>
          <w:rFonts w:ascii="Times New Roman" w:hAnsi="Times New Roman" w:cs="Times New Roman"/>
          <w:b/>
          <w:sz w:val="24"/>
          <w:szCs w:val="24"/>
        </w:rPr>
        <w:t xml:space="preserve">lietusūdeņu sistēmas </w:t>
      </w:r>
      <w:r w:rsidR="00356301">
        <w:rPr>
          <w:rFonts w:ascii="Times New Roman" w:hAnsi="Times New Roman" w:cs="Times New Roman"/>
          <w:b/>
          <w:sz w:val="24"/>
          <w:szCs w:val="24"/>
        </w:rPr>
        <w:t>nomaiņ</w:t>
      </w:r>
      <w:r w:rsidR="00C30C37">
        <w:rPr>
          <w:rFonts w:ascii="Times New Roman" w:hAnsi="Times New Roman" w:cs="Times New Roman"/>
          <w:b/>
          <w:sz w:val="24"/>
          <w:szCs w:val="24"/>
        </w:rPr>
        <w:t>a daudzdzīvokļu mājai “Lazdas”, Irlava, Tukuma novads</w:t>
      </w:r>
    </w:p>
    <w:p w14:paraId="0A8532AD" w14:textId="38C8E8EE" w:rsidR="00540A22" w:rsidRPr="009616EE" w:rsidRDefault="00540A22" w:rsidP="004818EB">
      <w:pPr>
        <w:spacing w:after="0" w:line="240" w:lineRule="auto"/>
        <w:jc w:val="center"/>
        <w:rPr>
          <w:rFonts w:ascii="Times New Roman" w:hAnsi="Times New Roman" w:cs="Times New Roman"/>
          <w:b/>
          <w:sz w:val="24"/>
          <w:szCs w:val="24"/>
        </w:rPr>
      </w:pPr>
      <w:r w:rsidRPr="00907A56">
        <w:rPr>
          <w:rFonts w:ascii="Times New Roman" w:hAnsi="Times New Roman" w:cs="Times New Roman"/>
          <w:b/>
          <w:sz w:val="24"/>
          <w:szCs w:val="24"/>
        </w:rPr>
        <w:t>Nr.</w:t>
      </w:r>
      <w:r w:rsidRPr="009616EE">
        <w:rPr>
          <w:rFonts w:ascii="Times New Roman" w:hAnsi="Times New Roman" w:cs="Times New Roman"/>
          <w:b/>
          <w:sz w:val="24"/>
          <w:szCs w:val="24"/>
        </w:rPr>
        <w:t xml:space="preserve"> </w:t>
      </w:r>
      <w:r w:rsidR="00F97CBA">
        <w:rPr>
          <w:rFonts w:ascii="Times New Roman" w:hAnsi="Times New Roman" w:cs="Times New Roman"/>
          <w:b/>
          <w:sz w:val="24"/>
          <w:szCs w:val="24"/>
        </w:rPr>
        <w:t>1-18/</w:t>
      </w:r>
      <w:r w:rsidR="00C30C37">
        <w:rPr>
          <w:rFonts w:ascii="Times New Roman" w:hAnsi="Times New Roman" w:cs="Times New Roman"/>
          <w:b/>
          <w:sz w:val="24"/>
          <w:szCs w:val="24"/>
        </w:rPr>
        <w:t>61</w:t>
      </w:r>
    </w:p>
    <w:p w14:paraId="3627632E" w14:textId="2014BED8" w:rsidR="00540A22" w:rsidRPr="00234B82" w:rsidRDefault="00540A22" w:rsidP="004818EB">
      <w:pPr>
        <w:spacing w:after="0" w:line="240" w:lineRule="auto"/>
        <w:jc w:val="center"/>
        <w:rPr>
          <w:rFonts w:ascii="Times New Roman" w:hAnsi="Times New Roman" w:cs="Times New Roman"/>
          <w:b/>
          <w:sz w:val="24"/>
          <w:szCs w:val="24"/>
          <w:highlight w:val="yellow"/>
        </w:rPr>
      </w:pPr>
    </w:p>
    <w:p w14:paraId="56EA23DB" w14:textId="0B7F5CBD" w:rsidR="00540A22" w:rsidRPr="00234B82" w:rsidRDefault="00540A22" w:rsidP="004818EB">
      <w:pPr>
        <w:spacing w:after="0" w:line="240" w:lineRule="auto"/>
        <w:jc w:val="center"/>
        <w:rPr>
          <w:rFonts w:ascii="Times New Roman" w:hAnsi="Times New Roman" w:cs="Times New Roman"/>
          <w:b/>
          <w:sz w:val="24"/>
          <w:szCs w:val="24"/>
        </w:rPr>
      </w:pPr>
      <w:r w:rsidRPr="00234B82">
        <w:rPr>
          <w:rFonts w:ascii="Times New Roman" w:hAnsi="Times New Roman" w:cs="Times New Roman"/>
          <w:b/>
          <w:sz w:val="24"/>
          <w:szCs w:val="24"/>
        </w:rPr>
        <w:t>Cenu aptaujas noteikumi</w:t>
      </w:r>
    </w:p>
    <w:p w14:paraId="3015670C" w14:textId="401F0D87" w:rsidR="00540A22" w:rsidRPr="00234B82" w:rsidRDefault="00540A22" w:rsidP="004818EB">
      <w:pPr>
        <w:spacing w:after="0" w:line="240" w:lineRule="auto"/>
        <w:jc w:val="center"/>
        <w:rPr>
          <w:rFonts w:ascii="Times New Roman" w:hAnsi="Times New Roman" w:cs="Times New Roman"/>
          <w:b/>
          <w:sz w:val="24"/>
          <w:szCs w:val="24"/>
        </w:rPr>
      </w:pPr>
    </w:p>
    <w:p w14:paraId="0256C98A" w14:textId="2399BBA0" w:rsidR="00540A22" w:rsidRPr="00234B82" w:rsidRDefault="00540A22" w:rsidP="004818EB">
      <w:pPr>
        <w:spacing w:after="0" w:line="240" w:lineRule="auto"/>
        <w:jc w:val="both"/>
        <w:rPr>
          <w:rFonts w:ascii="Times New Roman" w:hAnsi="Times New Roman" w:cs="Times New Roman"/>
          <w:b/>
          <w:sz w:val="24"/>
          <w:szCs w:val="24"/>
        </w:rPr>
      </w:pPr>
      <w:r w:rsidRPr="00234B82">
        <w:rPr>
          <w:rFonts w:ascii="Times New Roman" w:hAnsi="Times New Roman" w:cs="Times New Roman"/>
          <w:b/>
          <w:sz w:val="24"/>
          <w:szCs w:val="24"/>
        </w:rPr>
        <w:t xml:space="preserve">1. </w:t>
      </w:r>
      <w:r w:rsidRPr="00234B82">
        <w:rPr>
          <w:rFonts w:ascii="Times New Roman" w:hAnsi="Times New Roman" w:cs="Times New Roman"/>
          <w:b/>
          <w:sz w:val="24"/>
          <w:szCs w:val="24"/>
        </w:rPr>
        <w:tab/>
        <w:t>Informācija par pasūtītāju:</w:t>
      </w:r>
    </w:p>
    <w:p w14:paraId="5BBFAFB5" w14:textId="4134B78C" w:rsidR="00540A22" w:rsidRPr="00234B82" w:rsidRDefault="00540A22" w:rsidP="004818EB">
      <w:pPr>
        <w:spacing w:after="0" w:line="240" w:lineRule="auto"/>
        <w:jc w:val="both"/>
        <w:rPr>
          <w:rFonts w:ascii="Times New Roman" w:hAnsi="Times New Roman" w:cs="Times New Roman"/>
          <w:bCs/>
          <w:sz w:val="24"/>
          <w:szCs w:val="24"/>
        </w:rPr>
      </w:pPr>
      <w:r w:rsidRPr="00234B82">
        <w:rPr>
          <w:rFonts w:ascii="Times New Roman" w:hAnsi="Times New Roman" w:cs="Times New Roman"/>
          <w:b/>
          <w:sz w:val="24"/>
          <w:szCs w:val="24"/>
        </w:rPr>
        <w:t xml:space="preserve">1.1. </w:t>
      </w:r>
      <w:r w:rsidRPr="00234B82">
        <w:rPr>
          <w:rFonts w:ascii="Times New Roman" w:hAnsi="Times New Roman" w:cs="Times New Roman"/>
          <w:b/>
          <w:sz w:val="24"/>
          <w:szCs w:val="24"/>
        </w:rPr>
        <w:tab/>
      </w:r>
      <w:r w:rsidRPr="00234B82">
        <w:rPr>
          <w:rFonts w:ascii="Times New Roman" w:hAnsi="Times New Roman" w:cs="Times New Roman"/>
          <w:bCs/>
          <w:sz w:val="24"/>
          <w:szCs w:val="24"/>
        </w:rPr>
        <w:t>Nosaukums: S</w:t>
      </w:r>
      <w:r w:rsidR="00D351B2">
        <w:rPr>
          <w:rFonts w:ascii="Times New Roman" w:hAnsi="Times New Roman" w:cs="Times New Roman"/>
          <w:bCs/>
          <w:sz w:val="24"/>
          <w:szCs w:val="24"/>
        </w:rPr>
        <w:t>abiedrība ar ierobežotu atbildību</w:t>
      </w:r>
      <w:r w:rsidRPr="00234B82">
        <w:rPr>
          <w:rFonts w:ascii="Times New Roman" w:hAnsi="Times New Roman" w:cs="Times New Roman"/>
          <w:bCs/>
          <w:sz w:val="24"/>
          <w:szCs w:val="24"/>
        </w:rPr>
        <w:t xml:space="preserve"> “</w:t>
      </w:r>
      <w:r w:rsidR="00D24913">
        <w:rPr>
          <w:rFonts w:ascii="Times New Roman" w:hAnsi="Times New Roman" w:cs="Times New Roman"/>
          <w:bCs/>
          <w:sz w:val="24"/>
          <w:szCs w:val="24"/>
        </w:rPr>
        <w:t>Komunālserviss TILDe</w:t>
      </w:r>
      <w:r w:rsidRPr="00234B82">
        <w:rPr>
          <w:rFonts w:ascii="Times New Roman" w:hAnsi="Times New Roman" w:cs="Times New Roman"/>
          <w:bCs/>
          <w:sz w:val="24"/>
          <w:szCs w:val="24"/>
        </w:rPr>
        <w:t>”.</w:t>
      </w:r>
    </w:p>
    <w:p w14:paraId="35C02594" w14:textId="42EB7221" w:rsidR="00540A22" w:rsidRPr="00234B82" w:rsidRDefault="00540A22" w:rsidP="004818EB">
      <w:pPr>
        <w:spacing w:after="0" w:line="240" w:lineRule="auto"/>
        <w:jc w:val="both"/>
        <w:rPr>
          <w:rFonts w:ascii="Times New Roman" w:hAnsi="Times New Roman" w:cs="Times New Roman"/>
          <w:bCs/>
          <w:sz w:val="24"/>
          <w:szCs w:val="24"/>
        </w:rPr>
      </w:pPr>
      <w:r w:rsidRPr="00234B82">
        <w:rPr>
          <w:rFonts w:ascii="Times New Roman" w:hAnsi="Times New Roman" w:cs="Times New Roman"/>
          <w:b/>
          <w:sz w:val="24"/>
          <w:szCs w:val="24"/>
        </w:rPr>
        <w:t xml:space="preserve">1.2. </w:t>
      </w:r>
      <w:r w:rsidRPr="00234B82">
        <w:rPr>
          <w:rFonts w:ascii="Times New Roman" w:hAnsi="Times New Roman" w:cs="Times New Roman"/>
          <w:b/>
          <w:sz w:val="24"/>
          <w:szCs w:val="24"/>
        </w:rPr>
        <w:tab/>
      </w:r>
      <w:r w:rsidRPr="00234B82">
        <w:rPr>
          <w:rFonts w:ascii="Times New Roman" w:hAnsi="Times New Roman" w:cs="Times New Roman"/>
          <w:bCs/>
          <w:sz w:val="24"/>
          <w:szCs w:val="24"/>
        </w:rPr>
        <w:t xml:space="preserve">Reģistrācijas Nr. </w:t>
      </w:r>
      <w:r w:rsidR="00D24913" w:rsidRPr="00D24913">
        <w:rPr>
          <w:rFonts w:ascii="Times New Roman" w:hAnsi="Times New Roman" w:cs="Times New Roman"/>
          <w:bCs/>
          <w:sz w:val="24"/>
          <w:szCs w:val="24"/>
        </w:rPr>
        <w:t>50103420091</w:t>
      </w:r>
      <w:r w:rsidRPr="00234B82">
        <w:rPr>
          <w:rFonts w:ascii="Times New Roman" w:hAnsi="Times New Roman" w:cs="Times New Roman"/>
          <w:bCs/>
          <w:sz w:val="24"/>
          <w:szCs w:val="24"/>
        </w:rPr>
        <w:t>.</w:t>
      </w:r>
    </w:p>
    <w:p w14:paraId="40B4D65D" w14:textId="20CF3FB7" w:rsidR="00540A22" w:rsidRPr="00234B82" w:rsidRDefault="00540A22" w:rsidP="004818EB">
      <w:pPr>
        <w:spacing w:after="0" w:line="240" w:lineRule="auto"/>
        <w:jc w:val="both"/>
        <w:rPr>
          <w:rFonts w:ascii="Times New Roman" w:hAnsi="Times New Roman" w:cs="Times New Roman"/>
          <w:bCs/>
          <w:sz w:val="24"/>
          <w:szCs w:val="24"/>
        </w:rPr>
      </w:pPr>
      <w:r w:rsidRPr="00234B82">
        <w:rPr>
          <w:rFonts w:ascii="Times New Roman" w:hAnsi="Times New Roman" w:cs="Times New Roman"/>
          <w:b/>
          <w:sz w:val="24"/>
          <w:szCs w:val="24"/>
        </w:rPr>
        <w:t xml:space="preserve">1.3. </w:t>
      </w:r>
      <w:r w:rsidRPr="00234B82">
        <w:rPr>
          <w:rFonts w:ascii="Times New Roman" w:hAnsi="Times New Roman" w:cs="Times New Roman"/>
          <w:b/>
          <w:sz w:val="24"/>
          <w:szCs w:val="24"/>
        </w:rPr>
        <w:tab/>
      </w:r>
      <w:r w:rsidRPr="00234B82">
        <w:rPr>
          <w:rFonts w:ascii="Times New Roman" w:hAnsi="Times New Roman" w:cs="Times New Roman"/>
          <w:bCs/>
          <w:sz w:val="24"/>
          <w:szCs w:val="24"/>
        </w:rPr>
        <w:t xml:space="preserve">Juridiskā adrese: </w:t>
      </w:r>
      <w:r w:rsidR="00D24913" w:rsidRPr="00D24913">
        <w:rPr>
          <w:rFonts w:ascii="Times New Roman" w:hAnsi="Times New Roman" w:cs="Times New Roman"/>
          <w:bCs/>
          <w:sz w:val="24"/>
          <w:szCs w:val="24"/>
        </w:rPr>
        <w:t>Spartaka 2A, Tukums, Tukuma novads, LV-3101</w:t>
      </w:r>
    </w:p>
    <w:p w14:paraId="7ABDE048" w14:textId="5E62EA58" w:rsidR="00B3140C" w:rsidRPr="00234B82" w:rsidRDefault="002F6B1C" w:rsidP="004A76A2">
      <w:pPr>
        <w:spacing w:after="0" w:line="240" w:lineRule="auto"/>
        <w:jc w:val="both"/>
        <w:rPr>
          <w:rFonts w:ascii="Times New Roman" w:hAnsi="Times New Roman" w:cs="Times New Roman"/>
          <w:bCs/>
          <w:sz w:val="24"/>
          <w:szCs w:val="24"/>
        </w:rPr>
      </w:pPr>
      <w:r w:rsidRPr="00234B82">
        <w:rPr>
          <w:rFonts w:ascii="Times New Roman" w:hAnsi="Times New Roman" w:cs="Times New Roman"/>
          <w:b/>
          <w:sz w:val="24"/>
          <w:szCs w:val="24"/>
        </w:rPr>
        <w:t xml:space="preserve">1.4. </w:t>
      </w:r>
      <w:r w:rsidRPr="00234B82">
        <w:rPr>
          <w:rFonts w:ascii="Times New Roman" w:hAnsi="Times New Roman" w:cs="Times New Roman"/>
          <w:b/>
          <w:sz w:val="24"/>
          <w:szCs w:val="24"/>
        </w:rPr>
        <w:tab/>
      </w:r>
      <w:r w:rsidR="00B3140C" w:rsidRPr="00234B82">
        <w:rPr>
          <w:rFonts w:ascii="Times New Roman" w:hAnsi="Times New Roman" w:cs="Times New Roman"/>
          <w:bCs/>
          <w:sz w:val="24"/>
          <w:szCs w:val="24"/>
        </w:rPr>
        <w:t xml:space="preserve">Kontaktpersona: </w:t>
      </w:r>
      <w:r w:rsidR="00356301">
        <w:rPr>
          <w:rFonts w:ascii="Times New Roman" w:hAnsi="Times New Roman" w:cs="Times New Roman"/>
          <w:bCs/>
          <w:sz w:val="24"/>
          <w:szCs w:val="24"/>
        </w:rPr>
        <w:t>apsaimniekošanas nodaļas vadītāja Santa Heimane</w:t>
      </w:r>
      <w:r w:rsidR="00B3140C" w:rsidRPr="00234B82">
        <w:rPr>
          <w:rFonts w:ascii="Times New Roman" w:hAnsi="Times New Roman" w:cs="Times New Roman"/>
          <w:bCs/>
          <w:sz w:val="24"/>
          <w:szCs w:val="24"/>
        </w:rPr>
        <w:t xml:space="preserve">, tālr.: </w:t>
      </w:r>
      <w:r w:rsidR="00356301">
        <w:rPr>
          <w:rFonts w:ascii="Times New Roman" w:hAnsi="Times New Roman" w:cs="Times New Roman"/>
          <w:bCs/>
          <w:sz w:val="24"/>
          <w:szCs w:val="24"/>
        </w:rPr>
        <w:t>25585315</w:t>
      </w:r>
      <w:r w:rsidR="00B3140C" w:rsidRPr="00234B82">
        <w:rPr>
          <w:rFonts w:ascii="Times New Roman" w:hAnsi="Times New Roman" w:cs="Times New Roman"/>
          <w:bCs/>
          <w:sz w:val="24"/>
          <w:szCs w:val="24"/>
        </w:rPr>
        <w:t>, e-pasts:</w:t>
      </w:r>
      <w:r w:rsidR="00A93AF7" w:rsidRPr="00234B82">
        <w:rPr>
          <w:rFonts w:ascii="Times New Roman" w:hAnsi="Times New Roman" w:cs="Times New Roman"/>
          <w:bCs/>
          <w:sz w:val="24"/>
          <w:szCs w:val="24"/>
        </w:rPr>
        <w:t xml:space="preserve"> </w:t>
      </w:r>
      <w:hyperlink r:id="rId6" w:history="1">
        <w:r w:rsidR="00356301" w:rsidRPr="007C1E71">
          <w:rPr>
            <w:rStyle w:val="Hyperlink"/>
            <w:rFonts w:ascii="Times New Roman" w:hAnsi="Times New Roman" w:cs="Times New Roman"/>
            <w:sz w:val="24"/>
            <w:szCs w:val="24"/>
          </w:rPr>
          <w:t>santa.heimane@ktilde.lv</w:t>
        </w:r>
      </w:hyperlink>
      <w:r w:rsidR="004A76A2">
        <w:rPr>
          <w:rFonts w:ascii="Times New Roman" w:hAnsi="Times New Roman" w:cs="Times New Roman"/>
          <w:sz w:val="24"/>
          <w:szCs w:val="24"/>
        </w:rPr>
        <w:t xml:space="preserve"> </w:t>
      </w:r>
    </w:p>
    <w:p w14:paraId="6B220EC4" w14:textId="273B883D" w:rsidR="00D32C8B" w:rsidRPr="00234B82" w:rsidRDefault="00D32C8B" w:rsidP="00B3140C">
      <w:pPr>
        <w:spacing w:after="0" w:line="240" w:lineRule="auto"/>
        <w:jc w:val="both"/>
        <w:rPr>
          <w:rFonts w:ascii="Times New Roman" w:hAnsi="Times New Roman" w:cs="Times New Roman"/>
          <w:bCs/>
          <w:sz w:val="24"/>
          <w:szCs w:val="24"/>
        </w:rPr>
      </w:pPr>
    </w:p>
    <w:p w14:paraId="4945B791" w14:textId="4ADF8386" w:rsidR="002F6B1C" w:rsidRPr="00FD66FB" w:rsidRDefault="00D32C8B" w:rsidP="004818EB">
      <w:pPr>
        <w:spacing w:after="0" w:line="240" w:lineRule="auto"/>
        <w:jc w:val="both"/>
        <w:rPr>
          <w:rFonts w:ascii="Times New Roman" w:hAnsi="Times New Roman" w:cs="Times New Roman"/>
          <w:b/>
          <w:sz w:val="24"/>
          <w:szCs w:val="24"/>
        </w:rPr>
      </w:pPr>
      <w:r w:rsidRPr="00234B82">
        <w:rPr>
          <w:rFonts w:ascii="Times New Roman" w:hAnsi="Times New Roman" w:cs="Times New Roman"/>
          <w:b/>
          <w:sz w:val="24"/>
          <w:szCs w:val="24"/>
        </w:rPr>
        <w:t xml:space="preserve">2. </w:t>
      </w:r>
      <w:r w:rsidRPr="00234B82">
        <w:rPr>
          <w:rFonts w:ascii="Times New Roman" w:hAnsi="Times New Roman" w:cs="Times New Roman"/>
          <w:b/>
          <w:sz w:val="24"/>
          <w:szCs w:val="24"/>
        </w:rPr>
        <w:tab/>
      </w:r>
      <w:r w:rsidRPr="00FD66FB">
        <w:rPr>
          <w:rFonts w:ascii="Times New Roman" w:hAnsi="Times New Roman" w:cs="Times New Roman"/>
          <w:b/>
          <w:sz w:val="24"/>
          <w:szCs w:val="24"/>
        </w:rPr>
        <w:t xml:space="preserve">Cenu aptaujas priekšmets, līguma izpildes noteikumi, vieta un laiks: </w:t>
      </w:r>
    </w:p>
    <w:p w14:paraId="34A3C62A" w14:textId="46C203DF" w:rsidR="00415CDD" w:rsidRPr="00C30C37" w:rsidRDefault="00CE5287" w:rsidP="00C30C37">
      <w:pPr>
        <w:spacing w:after="0" w:line="240" w:lineRule="auto"/>
        <w:jc w:val="center"/>
        <w:rPr>
          <w:rFonts w:ascii="Times New Roman" w:hAnsi="Times New Roman" w:cs="Times New Roman"/>
          <w:b/>
          <w:sz w:val="24"/>
          <w:szCs w:val="24"/>
        </w:rPr>
      </w:pPr>
      <w:r w:rsidRPr="00FD66FB">
        <w:rPr>
          <w:rFonts w:ascii="Times New Roman" w:hAnsi="Times New Roman" w:cs="Times New Roman"/>
          <w:b/>
          <w:sz w:val="24"/>
          <w:szCs w:val="24"/>
        </w:rPr>
        <w:t>2.1.</w:t>
      </w:r>
      <w:r w:rsidRPr="00FD66FB">
        <w:rPr>
          <w:rFonts w:ascii="Times New Roman" w:hAnsi="Times New Roman" w:cs="Times New Roman"/>
          <w:b/>
          <w:sz w:val="24"/>
          <w:szCs w:val="24"/>
        </w:rPr>
        <w:tab/>
      </w:r>
      <w:r w:rsidRPr="00FD66FB">
        <w:rPr>
          <w:rFonts w:ascii="Times New Roman" w:hAnsi="Times New Roman" w:cs="Times New Roman"/>
          <w:bCs/>
          <w:sz w:val="24"/>
          <w:szCs w:val="24"/>
        </w:rPr>
        <w:t xml:space="preserve">Cenu aptaujas priekšmets: </w:t>
      </w:r>
      <w:r w:rsidRPr="00FD66FB">
        <w:rPr>
          <w:rFonts w:ascii="Times New Roman" w:hAnsi="Times New Roman" w:cs="Times New Roman"/>
          <w:b/>
          <w:sz w:val="24"/>
          <w:szCs w:val="24"/>
        </w:rPr>
        <w:t>“</w:t>
      </w:r>
      <w:r w:rsidR="00356301">
        <w:rPr>
          <w:rFonts w:ascii="Times New Roman" w:hAnsi="Times New Roman" w:cs="Times New Roman"/>
          <w:b/>
          <w:sz w:val="24"/>
          <w:szCs w:val="24"/>
        </w:rPr>
        <w:t xml:space="preserve">Tāmes izstrāde </w:t>
      </w:r>
      <w:r w:rsidR="00C30C37">
        <w:rPr>
          <w:rFonts w:ascii="Times New Roman" w:hAnsi="Times New Roman" w:cs="Times New Roman"/>
          <w:b/>
          <w:sz w:val="24"/>
          <w:szCs w:val="24"/>
        </w:rPr>
        <w:t>horizontālās un vertikālās lietusūdeņu sistēmas nomaiņ</w:t>
      </w:r>
      <w:r w:rsidR="00C30C37">
        <w:rPr>
          <w:rFonts w:ascii="Times New Roman" w:hAnsi="Times New Roman" w:cs="Times New Roman"/>
          <w:b/>
          <w:sz w:val="24"/>
          <w:szCs w:val="24"/>
        </w:rPr>
        <w:t>a</w:t>
      </w:r>
      <w:r w:rsidR="00C30C37">
        <w:rPr>
          <w:rFonts w:ascii="Times New Roman" w:hAnsi="Times New Roman" w:cs="Times New Roman"/>
          <w:b/>
          <w:sz w:val="24"/>
          <w:szCs w:val="24"/>
        </w:rPr>
        <w:t xml:space="preserve"> daudzdzīvokļu mājai “Lazdas”, Irlava, Tukuma novads</w:t>
      </w:r>
      <w:r w:rsidR="00C30C37">
        <w:rPr>
          <w:rFonts w:ascii="Times New Roman" w:hAnsi="Times New Roman" w:cs="Times New Roman"/>
          <w:b/>
          <w:sz w:val="24"/>
          <w:szCs w:val="24"/>
        </w:rPr>
        <w:t>”</w:t>
      </w:r>
      <w:r w:rsidRPr="00FD66FB">
        <w:rPr>
          <w:rFonts w:ascii="Times New Roman" w:hAnsi="Times New Roman" w:cs="Times New Roman"/>
          <w:bCs/>
          <w:sz w:val="24"/>
          <w:szCs w:val="24"/>
        </w:rPr>
        <w:t>saskaņā ar cenu aptaujas noteikumiem, ievērojot Latvijas Republikā spēkā eso</w:t>
      </w:r>
      <w:r w:rsidR="00D351B2">
        <w:rPr>
          <w:rFonts w:ascii="Times New Roman" w:hAnsi="Times New Roman" w:cs="Times New Roman"/>
          <w:bCs/>
          <w:sz w:val="24"/>
          <w:szCs w:val="24"/>
        </w:rPr>
        <w:t>šos</w:t>
      </w:r>
      <w:r w:rsidRPr="00FD66FB">
        <w:rPr>
          <w:rFonts w:ascii="Times New Roman" w:hAnsi="Times New Roman" w:cs="Times New Roman"/>
          <w:bCs/>
          <w:sz w:val="24"/>
          <w:szCs w:val="24"/>
        </w:rPr>
        <w:t xml:space="preserve"> norma</w:t>
      </w:r>
      <w:r w:rsidR="00D351B2">
        <w:rPr>
          <w:rFonts w:ascii="Times New Roman" w:hAnsi="Times New Roman" w:cs="Times New Roman"/>
          <w:bCs/>
          <w:sz w:val="24"/>
          <w:szCs w:val="24"/>
        </w:rPr>
        <w:t>tīvos aktus</w:t>
      </w:r>
      <w:r w:rsidRPr="00FD66FB">
        <w:rPr>
          <w:rFonts w:ascii="Times New Roman" w:hAnsi="Times New Roman" w:cs="Times New Roman"/>
          <w:bCs/>
          <w:sz w:val="24"/>
          <w:szCs w:val="24"/>
        </w:rPr>
        <w:t>.</w:t>
      </w:r>
    </w:p>
    <w:p w14:paraId="414014EA" w14:textId="4AA608AF" w:rsidR="00234B82" w:rsidRPr="00FD66FB" w:rsidRDefault="00CE5287" w:rsidP="00234B82">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2.</w:t>
      </w:r>
      <w:r w:rsidR="00397D6B" w:rsidRPr="00FD66FB">
        <w:rPr>
          <w:rFonts w:ascii="Times New Roman" w:hAnsi="Times New Roman" w:cs="Times New Roman"/>
          <w:b/>
          <w:sz w:val="24"/>
          <w:szCs w:val="24"/>
        </w:rPr>
        <w:t>2</w:t>
      </w:r>
      <w:r w:rsidRPr="00FD66FB">
        <w:rPr>
          <w:rFonts w:ascii="Times New Roman" w:hAnsi="Times New Roman" w:cs="Times New Roman"/>
          <w:b/>
          <w:sz w:val="24"/>
          <w:szCs w:val="24"/>
        </w:rPr>
        <w:t>.</w:t>
      </w:r>
      <w:r w:rsidRPr="00FD66FB">
        <w:rPr>
          <w:rFonts w:ascii="Times New Roman" w:hAnsi="Times New Roman" w:cs="Times New Roman"/>
          <w:b/>
          <w:sz w:val="24"/>
          <w:szCs w:val="24"/>
        </w:rPr>
        <w:tab/>
      </w:r>
      <w:r w:rsidRPr="00FD66FB">
        <w:rPr>
          <w:rFonts w:ascii="Times New Roman" w:hAnsi="Times New Roman" w:cs="Times New Roman"/>
          <w:bCs/>
          <w:sz w:val="24"/>
          <w:szCs w:val="24"/>
        </w:rPr>
        <w:t xml:space="preserve">Ar </w:t>
      </w:r>
      <w:r w:rsidR="00B34249" w:rsidRPr="00FD66FB">
        <w:rPr>
          <w:rFonts w:ascii="Times New Roman" w:hAnsi="Times New Roman" w:cs="Times New Roman"/>
          <w:bCs/>
          <w:sz w:val="24"/>
          <w:szCs w:val="24"/>
        </w:rPr>
        <w:t>C</w:t>
      </w:r>
      <w:r w:rsidRPr="00FD66FB">
        <w:rPr>
          <w:rFonts w:ascii="Times New Roman" w:hAnsi="Times New Roman" w:cs="Times New Roman"/>
          <w:bCs/>
          <w:sz w:val="24"/>
          <w:szCs w:val="24"/>
        </w:rPr>
        <w:t>enu aptaujas uzvarētāju Pasūtītājs</w:t>
      </w:r>
      <w:r w:rsidR="00356301">
        <w:rPr>
          <w:rFonts w:ascii="Times New Roman" w:hAnsi="Times New Roman" w:cs="Times New Roman"/>
          <w:bCs/>
          <w:sz w:val="24"/>
          <w:szCs w:val="24"/>
        </w:rPr>
        <w:t xml:space="preserve">, pēc dzīvokļu īpašnieku kopības lēmuma, </w:t>
      </w:r>
      <w:r w:rsidRPr="00FD66FB">
        <w:rPr>
          <w:rFonts w:ascii="Times New Roman" w:hAnsi="Times New Roman" w:cs="Times New Roman"/>
          <w:bCs/>
          <w:sz w:val="24"/>
          <w:szCs w:val="24"/>
        </w:rPr>
        <w:t xml:space="preserve"> slēgs līgumu par </w:t>
      </w:r>
      <w:r w:rsidR="00356301">
        <w:rPr>
          <w:rFonts w:ascii="Times New Roman" w:hAnsi="Times New Roman" w:cs="Times New Roman"/>
          <w:bCs/>
          <w:sz w:val="24"/>
          <w:szCs w:val="24"/>
        </w:rPr>
        <w:t>tāmēšanas pakalpojumu</w:t>
      </w:r>
      <w:r w:rsidRPr="00FD66FB">
        <w:rPr>
          <w:rFonts w:ascii="Times New Roman" w:hAnsi="Times New Roman" w:cs="Times New Roman"/>
          <w:bCs/>
          <w:sz w:val="24"/>
          <w:szCs w:val="24"/>
        </w:rPr>
        <w:t xml:space="preserve">, ja Pretendenta piedāvājums atbildīs </w:t>
      </w:r>
      <w:r w:rsidR="00B34249" w:rsidRPr="00FD66FB">
        <w:rPr>
          <w:rFonts w:ascii="Times New Roman" w:hAnsi="Times New Roman" w:cs="Times New Roman"/>
          <w:bCs/>
          <w:sz w:val="24"/>
          <w:szCs w:val="24"/>
        </w:rPr>
        <w:t>C</w:t>
      </w:r>
      <w:r w:rsidRPr="00FD66FB">
        <w:rPr>
          <w:rFonts w:ascii="Times New Roman" w:hAnsi="Times New Roman" w:cs="Times New Roman"/>
          <w:bCs/>
          <w:sz w:val="24"/>
          <w:szCs w:val="24"/>
        </w:rPr>
        <w:t xml:space="preserve">enu aptaujas noteikumiem un finanšu piedāvājums atbildīs </w:t>
      </w:r>
      <w:r w:rsidR="006D04BD">
        <w:rPr>
          <w:rFonts w:ascii="Times New Roman" w:hAnsi="Times New Roman" w:cs="Times New Roman"/>
          <w:bCs/>
          <w:sz w:val="24"/>
          <w:szCs w:val="24"/>
        </w:rPr>
        <w:t>kopības</w:t>
      </w:r>
      <w:r w:rsidRPr="00FD66FB">
        <w:rPr>
          <w:rFonts w:ascii="Times New Roman" w:hAnsi="Times New Roman" w:cs="Times New Roman"/>
          <w:bCs/>
          <w:sz w:val="24"/>
          <w:szCs w:val="24"/>
        </w:rPr>
        <w:t xml:space="preserve"> finansiālajām iespējām. Iesniegtie piedāvājumi netiks pieņemti kā pamats obligātai līguma noslēgšanai.</w:t>
      </w:r>
    </w:p>
    <w:p w14:paraId="3FB133B5" w14:textId="4276312D" w:rsidR="00234B82" w:rsidRPr="00D064C3" w:rsidRDefault="00B34249" w:rsidP="00234B82">
      <w:pPr>
        <w:spacing w:after="0" w:line="240" w:lineRule="auto"/>
        <w:ind w:left="709" w:hanging="709"/>
        <w:jc w:val="both"/>
        <w:rPr>
          <w:rFonts w:ascii="Times New Roman" w:hAnsi="Times New Roman" w:cs="Times New Roman"/>
          <w:b/>
          <w:sz w:val="24"/>
          <w:szCs w:val="24"/>
        </w:rPr>
      </w:pPr>
      <w:r w:rsidRPr="00D064C3">
        <w:rPr>
          <w:rFonts w:ascii="Times New Roman" w:hAnsi="Times New Roman" w:cs="Times New Roman"/>
          <w:b/>
          <w:sz w:val="24"/>
          <w:szCs w:val="24"/>
        </w:rPr>
        <w:t>2.</w:t>
      </w:r>
      <w:r w:rsidR="00397D6B" w:rsidRPr="00D064C3">
        <w:rPr>
          <w:rFonts w:ascii="Times New Roman" w:hAnsi="Times New Roman" w:cs="Times New Roman"/>
          <w:b/>
          <w:sz w:val="24"/>
          <w:szCs w:val="24"/>
        </w:rPr>
        <w:t>3</w:t>
      </w:r>
      <w:r w:rsidRPr="00D064C3">
        <w:rPr>
          <w:rFonts w:ascii="Times New Roman" w:hAnsi="Times New Roman" w:cs="Times New Roman"/>
          <w:b/>
          <w:sz w:val="24"/>
          <w:szCs w:val="24"/>
        </w:rPr>
        <w:t>.</w:t>
      </w:r>
      <w:r w:rsidRPr="00D064C3">
        <w:rPr>
          <w:rFonts w:ascii="Times New Roman" w:hAnsi="Times New Roman" w:cs="Times New Roman"/>
          <w:b/>
          <w:sz w:val="24"/>
          <w:szCs w:val="24"/>
        </w:rPr>
        <w:tab/>
      </w:r>
      <w:r w:rsidRPr="00D064C3">
        <w:rPr>
          <w:rFonts w:ascii="Times New Roman" w:hAnsi="Times New Roman" w:cs="Times New Roman"/>
          <w:bCs/>
          <w:sz w:val="24"/>
          <w:szCs w:val="24"/>
        </w:rPr>
        <w:t>Līguma izpildes termiņš</w:t>
      </w:r>
      <w:r w:rsidRPr="00F97CBA">
        <w:rPr>
          <w:rFonts w:ascii="Times New Roman" w:hAnsi="Times New Roman" w:cs="Times New Roman"/>
          <w:bCs/>
          <w:sz w:val="24"/>
          <w:szCs w:val="24"/>
        </w:rPr>
        <w:t>:</w:t>
      </w:r>
      <w:r w:rsidRPr="00F97CBA">
        <w:rPr>
          <w:rFonts w:ascii="Times New Roman" w:hAnsi="Times New Roman" w:cs="Times New Roman"/>
          <w:b/>
          <w:sz w:val="24"/>
          <w:szCs w:val="24"/>
        </w:rPr>
        <w:t xml:space="preserve"> </w:t>
      </w:r>
      <w:r w:rsidR="00C30C37" w:rsidRPr="007450C2">
        <w:rPr>
          <w:rFonts w:ascii="Times New Roman" w:hAnsi="Times New Roman" w:cs="Times New Roman"/>
          <w:b/>
          <w:sz w:val="24"/>
          <w:szCs w:val="24"/>
        </w:rPr>
        <w:t>15</w:t>
      </w:r>
      <w:r w:rsidR="00B0580A" w:rsidRPr="007450C2">
        <w:rPr>
          <w:rFonts w:ascii="Times New Roman" w:hAnsi="Times New Roman" w:cs="Times New Roman"/>
          <w:b/>
          <w:sz w:val="24"/>
          <w:szCs w:val="24"/>
        </w:rPr>
        <w:t xml:space="preserve"> (</w:t>
      </w:r>
      <w:r w:rsidR="00C30C37" w:rsidRPr="007450C2">
        <w:rPr>
          <w:rFonts w:ascii="Times New Roman" w:hAnsi="Times New Roman" w:cs="Times New Roman"/>
          <w:b/>
          <w:sz w:val="24"/>
          <w:szCs w:val="24"/>
        </w:rPr>
        <w:t>piecpadsmit</w:t>
      </w:r>
      <w:r w:rsidR="00B0580A" w:rsidRPr="00F97CBA">
        <w:rPr>
          <w:rFonts w:ascii="Times New Roman" w:hAnsi="Times New Roman" w:cs="Times New Roman"/>
          <w:b/>
          <w:sz w:val="24"/>
          <w:szCs w:val="24"/>
        </w:rPr>
        <w:t>)</w:t>
      </w:r>
      <w:r w:rsidR="00B0580A" w:rsidRPr="00D064C3">
        <w:rPr>
          <w:rFonts w:ascii="Times New Roman" w:hAnsi="Times New Roman" w:cs="Times New Roman"/>
          <w:b/>
          <w:sz w:val="24"/>
          <w:szCs w:val="24"/>
        </w:rPr>
        <w:t xml:space="preserve"> </w:t>
      </w:r>
      <w:r w:rsidR="00907A56">
        <w:rPr>
          <w:rFonts w:ascii="Times New Roman" w:hAnsi="Times New Roman" w:cs="Times New Roman"/>
          <w:b/>
          <w:sz w:val="24"/>
          <w:szCs w:val="24"/>
        </w:rPr>
        <w:t>kalendār</w:t>
      </w:r>
      <w:r w:rsidR="00F97CBA">
        <w:rPr>
          <w:rFonts w:ascii="Times New Roman" w:hAnsi="Times New Roman" w:cs="Times New Roman"/>
          <w:b/>
          <w:sz w:val="24"/>
          <w:szCs w:val="24"/>
        </w:rPr>
        <w:t>ās dienas</w:t>
      </w:r>
      <w:r w:rsidR="00D064C3" w:rsidRPr="00D064C3">
        <w:rPr>
          <w:rFonts w:ascii="Times New Roman" w:hAnsi="Times New Roman" w:cs="Times New Roman"/>
          <w:b/>
          <w:sz w:val="24"/>
          <w:szCs w:val="24"/>
        </w:rPr>
        <w:t xml:space="preserve"> </w:t>
      </w:r>
      <w:r w:rsidR="003D2A4A">
        <w:rPr>
          <w:rFonts w:ascii="Times New Roman" w:hAnsi="Times New Roman" w:cs="Times New Roman"/>
          <w:b/>
          <w:sz w:val="24"/>
          <w:szCs w:val="24"/>
        </w:rPr>
        <w:t>no līguma noslēgšanas</w:t>
      </w:r>
      <w:r w:rsidR="00D064C3" w:rsidRPr="00D064C3">
        <w:rPr>
          <w:rFonts w:ascii="Times New Roman" w:hAnsi="Times New Roman" w:cs="Times New Roman"/>
          <w:b/>
          <w:sz w:val="24"/>
          <w:szCs w:val="24"/>
        </w:rPr>
        <w:t xml:space="preserve">. </w:t>
      </w:r>
    </w:p>
    <w:p w14:paraId="51D27254" w14:textId="12EFDCB1" w:rsidR="00493869" w:rsidRPr="00FD66FB" w:rsidRDefault="00CF09C7" w:rsidP="004818EB">
      <w:pPr>
        <w:spacing w:after="0" w:line="240" w:lineRule="auto"/>
        <w:ind w:left="709" w:hanging="709"/>
        <w:jc w:val="both"/>
        <w:rPr>
          <w:rFonts w:ascii="Times New Roman" w:hAnsi="Times New Roman" w:cs="Times New Roman"/>
          <w:bCs/>
          <w:sz w:val="24"/>
          <w:szCs w:val="24"/>
        </w:rPr>
      </w:pPr>
      <w:r w:rsidRPr="00D064C3">
        <w:rPr>
          <w:rFonts w:ascii="Times New Roman" w:hAnsi="Times New Roman" w:cs="Times New Roman"/>
          <w:b/>
          <w:sz w:val="24"/>
          <w:szCs w:val="24"/>
        </w:rPr>
        <w:t>2.</w:t>
      </w:r>
      <w:r w:rsidR="00397D6B" w:rsidRPr="00D064C3">
        <w:rPr>
          <w:rFonts w:ascii="Times New Roman" w:hAnsi="Times New Roman" w:cs="Times New Roman"/>
          <w:b/>
          <w:sz w:val="24"/>
          <w:szCs w:val="24"/>
        </w:rPr>
        <w:t>4</w:t>
      </w:r>
      <w:r w:rsidRPr="00D064C3">
        <w:rPr>
          <w:rFonts w:ascii="Times New Roman" w:hAnsi="Times New Roman" w:cs="Times New Roman"/>
          <w:b/>
          <w:sz w:val="24"/>
          <w:szCs w:val="24"/>
        </w:rPr>
        <w:t xml:space="preserve">. </w:t>
      </w:r>
      <w:r w:rsidRPr="00D064C3">
        <w:rPr>
          <w:rFonts w:ascii="Times New Roman" w:hAnsi="Times New Roman" w:cs="Times New Roman"/>
          <w:b/>
          <w:sz w:val="24"/>
          <w:szCs w:val="24"/>
        </w:rPr>
        <w:tab/>
      </w:r>
      <w:r w:rsidR="00493869" w:rsidRPr="00FD66FB">
        <w:rPr>
          <w:rFonts w:ascii="Times New Roman" w:hAnsi="Times New Roman" w:cs="Times New Roman"/>
          <w:b/>
          <w:sz w:val="24"/>
          <w:szCs w:val="24"/>
        </w:rPr>
        <w:tab/>
      </w:r>
      <w:r w:rsidR="00493869" w:rsidRPr="00FD66FB">
        <w:rPr>
          <w:rFonts w:ascii="Times New Roman" w:hAnsi="Times New Roman" w:cs="Times New Roman"/>
          <w:bCs/>
          <w:sz w:val="24"/>
          <w:szCs w:val="24"/>
        </w:rPr>
        <w:t xml:space="preserve">Iesniedzot piedāvājumu, Pretendents apliecina, ka nodod Pasūtītājam tiesības apstrādāt iegūtos fizisko personu datus tikai ar mērķi nodrošināt iepirkuma prasību pārbaudi, ievērojot normatīvajos aktos noteiktās prasības šādu datu apstrādei un aizsardzībai, tajā skaitā no 2018.gada 25.maija ievērojot Eiropas Parlamenta un Padomes 2016.gada 27.aprīļa Regulas (ES) 2016/679 par fizisku personu aizsardzību attiecībā </w:t>
      </w:r>
      <w:r w:rsidR="003A18A6" w:rsidRPr="00FD66FB">
        <w:rPr>
          <w:rFonts w:ascii="Times New Roman" w:hAnsi="Times New Roman" w:cs="Times New Roman"/>
          <w:bCs/>
          <w:sz w:val="24"/>
          <w:szCs w:val="24"/>
        </w:rPr>
        <w:t>uz personu datu apstrādi un šādu datu brīvu apriti un ar ko atceļ Direktīvu 95/46/EK (Vispārīgā datu aizsardzības regula) prasības.</w:t>
      </w:r>
    </w:p>
    <w:p w14:paraId="6B0C15E0" w14:textId="6197A0DC" w:rsidR="00540A22" w:rsidRPr="00FD66FB" w:rsidRDefault="003A18A6" w:rsidP="004818EB">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2.</w:t>
      </w:r>
      <w:r w:rsidR="00356301">
        <w:rPr>
          <w:rFonts w:ascii="Times New Roman" w:hAnsi="Times New Roman" w:cs="Times New Roman"/>
          <w:b/>
          <w:sz w:val="24"/>
          <w:szCs w:val="24"/>
        </w:rPr>
        <w:t>5</w:t>
      </w:r>
      <w:r w:rsidRPr="00FD66FB">
        <w:rPr>
          <w:rFonts w:ascii="Times New Roman" w:hAnsi="Times New Roman" w:cs="Times New Roman"/>
          <w:b/>
          <w:sz w:val="24"/>
          <w:szCs w:val="24"/>
        </w:rPr>
        <w:t xml:space="preserve">. </w:t>
      </w:r>
      <w:r w:rsidRPr="00FD66FB">
        <w:rPr>
          <w:rFonts w:ascii="Times New Roman" w:hAnsi="Times New Roman" w:cs="Times New Roman"/>
          <w:b/>
          <w:sz w:val="24"/>
          <w:szCs w:val="24"/>
        </w:rPr>
        <w:tab/>
      </w:r>
      <w:r w:rsidRPr="00FD66FB">
        <w:rPr>
          <w:rFonts w:ascii="Times New Roman" w:hAnsi="Times New Roman" w:cs="Times New Roman"/>
          <w:bCs/>
          <w:sz w:val="24"/>
          <w:szCs w:val="24"/>
        </w:rPr>
        <w:t>Pretendents nododot Pasūtītājam fizisko personu datus apstrādei, atbild par piekrišanu</w:t>
      </w:r>
      <w:r w:rsidR="00BB068A" w:rsidRPr="00FD66FB">
        <w:rPr>
          <w:rFonts w:ascii="Times New Roman" w:hAnsi="Times New Roman" w:cs="Times New Roman"/>
          <w:bCs/>
          <w:sz w:val="24"/>
          <w:szCs w:val="24"/>
        </w:rPr>
        <w:t>,</w:t>
      </w:r>
      <w:r w:rsidRPr="00FD66FB">
        <w:rPr>
          <w:rFonts w:ascii="Times New Roman" w:hAnsi="Times New Roman" w:cs="Times New Roman"/>
          <w:bCs/>
          <w:sz w:val="24"/>
          <w:szCs w:val="24"/>
        </w:rPr>
        <w:t xml:space="preserve"> iegūšanu no</w:t>
      </w:r>
      <w:r w:rsidR="00BB068A" w:rsidRPr="00FD66FB">
        <w:rPr>
          <w:rFonts w:ascii="Times New Roman" w:hAnsi="Times New Roman" w:cs="Times New Roman"/>
          <w:bCs/>
          <w:sz w:val="24"/>
          <w:szCs w:val="24"/>
        </w:rPr>
        <w:t xml:space="preserve"> attiecīgajiem datu subjektiem vai cita pamatojuma esību fizisko personu datu likumīgai apstrādei.</w:t>
      </w:r>
    </w:p>
    <w:p w14:paraId="7A24EE65" w14:textId="75DA8EA0" w:rsidR="00BB068A" w:rsidRPr="00FD66FB" w:rsidRDefault="00BB068A" w:rsidP="004818EB">
      <w:pPr>
        <w:spacing w:after="0" w:line="240" w:lineRule="auto"/>
        <w:ind w:left="709" w:hanging="709"/>
        <w:jc w:val="both"/>
        <w:rPr>
          <w:rFonts w:ascii="Times New Roman" w:hAnsi="Times New Roman" w:cs="Times New Roman"/>
          <w:b/>
          <w:sz w:val="24"/>
          <w:szCs w:val="24"/>
        </w:rPr>
      </w:pPr>
    </w:p>
    <w:p w14:paraId="5C9E8CBB" w14:textId="281B736F" w:rsidR="00BB068A" w:rsidRPr="00FD66FB" w:rsidRDefault="00BB068A" w:rsidP="004818EB">
      <w:pPr>
        <w:spacing w:after="0" w:line="240" w:lineRule="auto"/>
        <w:ind w:left="709" w:hanging="709"/>
        <w:jc w:val="both"/>
        <w:rPr>
          <w:rFonts w:ascii="Times New Roman" w:hAnsi="Times New Roman" w:cs="Times New Roman"/>
          <w:b/>
          <w:sz w:val="24"/>
          <w:szCs w:val="24"/>
        </w:rPr>
      </w:pPr>
      <w:r w:rsidRPr="00FD66FB">
        <w:rPr>
          <w:rFonts w:ascii="Times New Roman" w:hAnsi="Times New Roman" w:cs="Times New Roman"/>
          <w:b/>
          <w:sz w:val="24"/>
          <w:szCs w:val="24"/>
        </w:rPr>
        <w:t>3.</w:t>
      </w:r>
      <w:r w:rsidRPr="00FD66FB">
        <w:rPr>
          <w:rFonts w:ascii="Times New Roman" w:hAnsi="Times New Roman" w:cs="Times New Roman"/>
          <w:b/>
          <w:sz w:val="24"/>
          <w:szCs w:val="24"/>
        </w:rPr>
        <w:tab/>
        <w:t>Piedāvājumu iesniegšanas kārtība un termiņš:</w:t>
      </w:r>
    </w:p>
    <w:p w14:paraId="40282FAF" w14:textId="13D9440B" w:rsidR="00BB068A" w:rsidRPr="007228ED" w:rsidRDefault="00BB068A" w:rsidP="007228ED">
      <w:pPr>
        <w:spacing w:after="0" w:line="240" w:lineRule="auto"/>
        <w:ind w:left="709" w:hanging="709"/>
        <w:jc w:val="both"/>
        <w:rPr>
          <w:rFonts w:ascii="Times New Roman" w:hAnsi="Times New Roman" w:cs="Times New Roman"/>
        </w:rPr>
      </w:pPr>
      <w:r w:rsidRPr="00FD66FB">
        <w:rPr>
          <w:rFonts w:ascii="Times New Roman" w:hAnsi="Times New Roman" w:cs="Times New Roman"/>
          <w:b/>
          <w:sz w:val="24"/>
          <w:szCs w:val="24"/>
        </w:rPr>
        <w:t>3.1.</w:t>
      </w:r>
      <w:r w:rsidRPr="00FD66FB">
        <w:rPr>
          <w:rFonts w:ascii="Times New Roman" w:hAnsi="Times New Roman" w:cs="Times New Roman"/>
          <w:b/>
          <w:sz w:val="24"/>
          <w:szCs w:val="24"/>
        </w:rPr>
        <w:tab/>
      </w:r>
      <w:r w:rsidRPr="00FD66FB">
        <w:rPr>
          <w:rFonts w:ascii="Times New Roman" w:hAnsi="Times New Roman" w:cs="Times New Roman"/>
          <w:bCs/>
          <w:sz w:val="24"/>
          <w:szCs w:val="24"/>
        </w:rPr>
        <w:t>Piedāvājumu lūdzam iesniegt līdz 202</w:t>
      </w:r>
      <w:r w:rsidR="007228ED">
        <w:rPr>
          <w:rFonts w:ascii="Times New Roman" w:hAnsi="Times New Roman" w:cs="Times New Roman"/>
          <w:bCs/>
          <w:sz w:val="24"/>
          <w:szCs w:val="24"/>
        </w:rPr>
        <w:t>5</w:t>
      </w:r>
      <w:r w:rsidRPr="00FD66FB">
        <w:rPr>
          <w:rFonts w:ascii="Times New Roman" w:hAnsi="Times New Roman" w:cs="Times New Roman"/>
          <w:bCs/>
          <w:sz w:val="24"/>
          <w:szCs w:val="24"/>
        </w:rPr>
        <w:t>.</w:t>
      </w:r>
      <w:r w:rsidR="00CA13E4" w:rsidRPr="00FD66FB">
        <w:rPr>
          <w:rFonts w:ascii="Times New Roman" w:hAnsi="Times New Roman" w:cs="Times New Roman"/>
          <w:bCs/>
          <w:sz w:val="24"/>
          <w:szCs w:val="24"/>
        </w:rPr>
        <w:t xml:space="preserve"> </w:t>
      </w:r>
      <w:r w:rsidRPr="00FD66FB">
        <w:rPr>
          <w:rFonts w:ascii="Times New Roman" w:hAnsi="Times New Roman" w:cs="Times New Roman"/>
          <w:bCs/>
          <w:sz w:val="24"/>
          <w:szCs w:val="24"/>
        </w:rPr>
        <w:t xml:space="preserve">gada </w:t>
      </w:r>
      <w:r w:rsidR="00C30C37">
        <w:rPr>
          <w:rFonts w:ascii="Times New Roman" w:hAnsi="Times New Roman" w:cs="Times New Roman"/>
          <w:bCs/>
          <w:sz w:val="24"/>
          <w:szCs w:val="24"/>
        </w:rPr>
        <w:t>15. augustam</w:t>
      </w:r>
      <w:r w:rsidR="00FD66FB" w:rsidRPr="00FD66FB">
        <w:rPr>
          <w:rFonts w:ascii="Times New Roman" w:hAnsi="Times New Roman" w:cs="Times New Roman"/>
          <w:bCs/>
          <w:sz w:val="24"/>
          <w:szCs w:val="24"/>
        </w:rPr>
        <w:t xml:space="preserve"> </w:t>
      </w:r>
      <w:r w:rsidR="00CA13E4" w:rsidRPr="00FD66FB">
        <w:rPr>
          <w:rFonts w:ascii="Times New Roman" w:hAnsi="Times New Roman" w:cs="Times New Roman"/>
          <w:bCs/>
          <w:sz w:val="24"/>
          <w:szCs w:val="24"/>
        </w:rPr>
        <w:t xml:space="preserve"> plkst.</w:t>
      </w:r>
      <w:r w:rsidR="00356301">
        <w:rPr>
          <w:rFonts w:ascii="Times New Roman" w:hAnsi="Times New Roman" w:cs="Times New Roman"/>
          <w:bCs/>
          <w:sz w:val="24"/>
          <w:szCs w:val="24"/>
        </w:rPr>
        <w:t>1</w:t>
      </w:r>
      <w:r w:rsidR="00C30C37">
        <w:rPr>
          <w:rFonts w:ascii="Times New Roman" w:hAnsi="Times New Roman" w:cs="Times New Roman"/>
          <w:bCs/>
          <w:sz w:val="24"/>
          <w:szCs w:val="24"/>
        </w:rPr>
        <w:t>6</w:t>
      </w:r>
      <w:r w:rsidR="00CA13E4" w:rsidRPr="00FD66FB">
        <w:rPr>
          <w:rFonts w:ascii="Times New Roman" w:hAnsi="Times New Roman" w:cs="Times New Roman"/>
          <w:bCs/>
          <w:sz w:val="24"/>
          <w:szCs w:val="24"/>
        </w:rPr>
        <w:t>:00</w:t>
      </w:r>
      <w:r w:rsidRPr="00FD66FB">
        <w:rPr>
          <w:rFonts w:ascii="Times New Roman" w:hAnsi="Times New Roman" w:cs="Times New Roman"/>
          <w:bCs/>
          <w:sz w:val="24"/>
          <w:szCs w:val="24"/>
        </w:rPr>
        <w:t>, nosūtot elektroniski uz</w:t>
      </w:r>
      <w:r w:rsidR="00797E4D" w:rsidRPr="00FD66FB">
        <w:rPr>
          <w:rFonts w:ascii="Times New Roman" w:hAnsi="Times New Roman" w:cs="Times New Roman"/>
          <w:bCs/>
          <w:sz w:val="24"/>
          <w:szCs w:val="24"/>
        </w:rPr>
        <w:t> </w:t>
      </w:r>
      <w:r w:rsidRPr="00FD66FB">
        <w:rPr>
          <w:rFonts w:ascii="Times New Roman" w:hAnsi="Times New Roman" w:cs="Times New Roman"/>
          <w:bCs/>
          <w:sz w:val="24"/>
          <w:szCs w:val="24"/>
        </w:rPr>
        <w:t>e</w:t>
      </w:r>
      <w:r w:rsidR="00797E4D" w:rsidRPr="00FD66FB">
        <w:rPr>
          <w:rFonts w:ascii="Times New Roman" w:hAnsi="Times New Roman" w:cs="Times New Roman"/>
          <w:bCs/>
          <w:sz w:val="24"/>
          <w:szCs w:val="24"/>
        </w:rPr>
        <w:t>-</w:t>
      </w:r>
      <w:r w:rsidRPr="00FD66FB">
        <w:rPr>
          <w:rFonts w:ascii="Times New Roman" w:hAnsi="Times New Roman" w:cs="Times New Roman"/>
          <w:bCs/>
          <w:sz w:val="24"/>
          <w:szCs w:val="24"/>
        </w:rPr>
        <w:t>pasta adresi</w:t>
      </w:r>
      <w:r w:rsidR="00D24913">
        <w:t xml:space="preserve"> </w:t>
      </w:r>
      <w:hyperlink r:id="rId7" w:history="1">
        <w:r w:rsidR="00D351B2" w:rsidRPr="007E1A9F">
          <w:rPr>
            <w:rStyle w:val="Hyperlink"/>
            <w:rFonts w:ascii="Times New Roman" w:hAnsi="Times New Roman" w:cs="Times New Roman"/>
          </w:rPr>
          <w:t>info@ktilde.lv</w:t>
        </w:r>
      </w:hyperlink>
      <w:r w:rsidR="00D24913">
        <w:rPr>
          <w:rFonts w:ascii="Times New Roman" w:hAnsi="Times New Roman" w:cs="Times New Roman"/>
          <w:bCs/>
          <w:sz w:val="24"/>
          <w:szCs w:val="24"/>
        </w:rPr>
        <w:t xml:space="preserve">. </w:t>
      </w:r>
      <w:r w:rsidRPr="00FD66FB">
        <w:rPr>
          <w:rFonts w:ascii="Times New Roman" w:hAnsi="Times New Roman" w:cs="Times New Roman"/>
          <w:bCs/>
          <w:sz w:val="24"/>
          <w:szCs w:val="24"/>
        </w:rPr>
        <w:t>Pasūtītājam ir tiesības neizskatīt piedāvājumu, kas iesniegts pēc minētā termiņa.</w:t>
      </w:r>
      <w:r w:rsidRPr="00FD66FB">
        <w:rPr>
          <w:rFonts w:ascii="Times New Roman" w:hAnsi="Times New Roman" w:cs="Times New Roman"/>
          <w:b/>
          <w:sz w:val="24"/>
          <w:szCs w:val="24"/>
        </w:rPr>
        <w:t xml:space="preserve"> </w:t>
      </w:r>
    </w:p>
    <w:p w14:paraId="121C426E" w14:textId="612D2DA2" w:rsidR="00797E4D" w:rsidRPr="00FD66FB" w:rsidRDefault="00797E4D" w:rsidP="004818EB">
      <w:pPr>
        <w:spacing w:after="0" w:line="240" w:lineRule="auto"/>
        <w:ind w:left="709" w:hanging="709"/>
        <w:jc w:val="both"/>
        <w:rPr>
          <w:rFonts w:ascii="Times New Roman" w:hAnsi="Times New Roman" w:cs="Times New Roman"/>
          <w:bCs/>
          <w:sz w:val="24"/>
          <w:szCs w:val="24"/>
        </w:rPr>
      </w:pPr>
    </w:p>
    <w:p w14:paraId="1D3C781F" w14:textId="5CD68CE9" w:rsidR="00797E4D" w:rsidRPr="00FD66FB" w:rsidRDefault="00797E4D" w:rsidP="004818EB">
      <w:pPr>
        <w:spacing w:after="0" w:line="240" w:lineRule="auto"/>
        <w:ind w:left="709" w:hanging="709"/>
        <w:jc w:val="both"/>
        <w:rPr>
          <w:rFonts w:ascii="Times New Roman" w:hAnsi="Times New Roman" w:cs="Times New Roman"/>
          <w:b/>
          <w:sz w:val="24"/>
          <w:szCs w:val="24"/>
        </w:rPr>
      </w:pPr>
      <w:r w:rsidRPr="00FD66FB">
        <w:rPr>
          <w:rFonts w:ascii="Times New Roman" w:hAnsi="Times New Roman" w:cs="Times New Roman"/>
          <w:b/>
          <w:sz w:val="24"/>
          <w:szCs w:val="24"/>
        </w:rPr>
        <w:t>4.</w:t>
      </w:r>
      <w:r w:rsidRPr="00FD66FB">
        <w:rPr>
          <w:rFonts w:ascii="Times New Roman" w:hAnsi="Times New Roman" w:cs="Times New Roman"/>
          <w:b/>
          <w:sz w:val="24"/>
          <w:szCs w:val="24"/>
        </w:rPr>
        <w:tab/>
        <w:t>Piedāvājuma noformējums:</w:t>
      </w:r>
    </w:p>
    <w:p w14:paraId="2DE8B431" w14:textId="02D7CAB1" w:rsidR="00797E4D" w:rsidRPr="00FD66FB" w:rsidRDefault="00797E4D" w:rsidP="004818EB">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4.1.</w:t>
      </w:r>
      <w:r w:rsidRPr="00FD66FB">
        <w:rPr>
          <w:rFonts w:ascii="Times New Roman" w:hAnsi="Times New Roman" w:cs="Times New Roman"/>
          <w:bCs/>
          <w:sz w:val="24"/>
          <w:szCs w:val="24"/>
        </w:rPr>
        <w:tab/>
        <w:t>Piedāvājuma dokumentiem jābūt latviešu valodā. Ārvalstu institūciju izdotie apliecinājumu dokumenti drīkst būt svešvalodā ar pievienotu tulkojumu latviešu valodā, kas apliecināts saskaņā ar normatīvajiem aktiem.</w:t>
      </w:r>
    </w:p>
    <w:p w14:paraId="0C8192A7" w14:textId="0CCDAE78" w:rsidR="00BB068A" w:rsidRPr="00FD66FB" w:rsidRDefault="00797E4D" w:rsidP="004818EB">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4.2.</w:t>
      </w:r>
      <w:r w:rsidRPr="00FD66FB">
        <w:rPr>
          <w:rFonts w:ascii="Times New Roman" w:hAnsi="Times New Roman" w:cs="Times New Roman"/>
          <w:b/>
          <w:sz w:val="24"/>
          <w:szCs w:val="24"/>
        </w:rPr>
        <w:tab/>
      </w:r>
      <w:r w:rsidRPr="00FD66FB">
        <w:rPr>
          <w:rFonts w:ascii="Times New Roman" w:hAnsi="Times New Roman" w:cs="Times New Roman"/>
          <w:bCs/>
          <w:sz w:val="24"/>
          <w:szCs w:val="24"/>
        </w:rPr>
        <w:t xml:space="preserve">Piedāvājumu jāparaksta personai, kura likumiski pārstāv ieinteresēto piegādātāju, vai arī ir pilnvarota </w:t>
      </w:r>
      <w:r w:rsidR="00745139" w:rsidRPr="00FD66FB">
        <w:rPr>
          <w:rFonts w:ascii="Times New Roman" w:hAnsi="Times New Roman" w:cs="Times New Roman"/>
          <w:bCs/>
          <w:sz w:val="24"/>
          <w:szCs w:val="24"/>
        </w:rPr>
        <w:t xml:space="preserve">pārstāvēt ieinteresēto piegādātāju šajā </w:t>
      </w:r>
      <w:r w:rsidR="00ED1D0B" w:rsidRPr="00FD66FB">
        <w:rPr>
          <w:rFonts w:ascii="Times New Roman" w:hAnsi="Times New Roman" w:cs="Times New Roman"/>
          <w:bCs/>
          <w:sz w:val="24"/>
          <w:szCs w:val="24"/>
        </w:rPr>
        <w:t>cenu</w:t>
      </w:r>
      <w:r w:rsidR="00745139" w:rsidRPr="00FD66FB">
        <w:rPr>
          <w:rFonts w:ascii="Times New Roman" w:hAnsi="Times New Roman" w:cs="Times New Roman"/>
          <w:bCs/>
          <w:sz w:val="24"/>
          <w:szCs w:val="24"/>
        </w:rPr>
        <w:t xml:space="preserve"> </w:t>
      </w:r>
      <w:r w:rsidR="00ED1D0B" w:rsidRPr="00FD66FB">
        <w:rPr>
          <w:rFonts w:ascii="Times New Roman" w:hAnsi="Times New Roman" w:cs="Times New Roman"/>
          <w:bCs/>
          <w:sz w:val="24"/>
          <w:szCs w:val="24"/>
        </w:rPr>
        <w:t>aptaujā</w:t>
      </w:r>
      <w:r w:rsidR="00745139" w:rsidRPr="00FD66FB">
        <w:rPr>
          <w:rFonts w:ascii="Times New Roman" w:hAnsi="Times New Roman" w:cs="Times New Roman"/>
          <w:bCs/>
          <w:sz w:val="24"/>
          <w:szCs w:val="24"/>
        </w:rPr>
        <w:t>.</w:t>
      </w:r>
    </w:p>
    <w:p w14:paraId="5CEEA075" w14:textId="02D84557" w:rsidR="00A316CF" w:rsidRPr="00FD66FB" w:rsidRDefault="009B2E3E" w:rsidP="004818EB">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4.3.</w:t>
      </w:r>
      <w:r w:rsidRPr="00FD66FB">
        <w:rPr>
          <w:rFonts w:ascii="Times New Roman" w:hAnsi="Times New Roman" w:cs="Times New Roman"/>
          <w:b/>
          <w:sz w:val="24"/>
          <w:szCs w:val="24"/>
        </w:rPr>
        <w:tab/>
      </w:r>
      <w:r w:rsidRPr="00FD66FB">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w:t>
      </w:r>
      <w:r w:rsidR="004818EB" w:rsidRPr="00FD66FB">
        <w:rPr>
          <w:rFonts w:ascii="Times New Roman" w:hAnsi="Times New Roman" w:cs="Times New Roman"/>
          <w:bCs/>
          <w:sz w:val="24"/>
          <w:szCs w:val="24"/>
        </w:rPr>
        <w:t xml:space="preserve"> līgumcenā. Papildus izmaksas, kas nav iekļautas un norādītas pretendenta piedāvājumā, netiks ņemtas vērā, noslēdzot iepirkuma līgumu.</w:t>
      </w:r>
    </w:p>
    <w:p w14:paraId="3DE8DF17" w14:textId="29C34FF3" w:rsidR="004818EB" w:rsidRPr="00FD66FB" w:rsidRDefault="004818EB" w:rsidP="004818EB">
      <w:pPr>
        <w:spacing w:after="0" w:line="240" w:lineRule="auto"/>
        <w:ind w:left="709" w:hanging="709"/>
        <w:jc w:val="both"/>
        <w:rPr>
          <w:rFonts w:ascii="Times New Roman" w:hAnsi="Times New Roman" w:cs="Times New Roman"/>
          <w:b/>
          <w:sz w:val="24"/>
          <w:szCs w:val="24"/>
        </w:rPr>
      </w:pPr>
    </w:p>
    <w:p w14:paraId="44DED88C" w14:textId="08C10D4D" w:rsidR="004818EB" w:rsidRPr="00FD66FB" w:rsidRDefault="004818EB" w:rsidP="004818EB">
      <w:pPr>
        <w:spacing w:after="0" w:line="240" w:lineRule="auto"/>
        <w:ind w:left="709" w:hanging="709"/>
        <w:jc w:val="both"/>
        <w:rPr>
          <w:rFonts w:ascii="Times New Roman" w:hAnsi="Times New Roman" w:cs="Times New Roman"/>
          <w:b/>
          <w:sz w:val="24"/>
          <w:szCs w:val="24"/>
        </w:rPr>
      </w:pPr>
      <w:r w:rsidRPr="00FD66FB">
        <w:rPr>
          <w:rFonts w:ascii="Times New Roman" w:hAnsi="Times New Roman" w:cs="Times New Roman"/>
          <w:b/>
          <w:sz w:val="24"/>
          <w:szCs w:val="24"/>
        </w:rPr>
        <w:t>5.</w:t>
      </w:r>
      <w:r w:rsidRPr="00FD66FB">
        <w:rPr>
          <w:rFonts w:ascii="Times New Roman" w:hAnsi="Times New Roman" w:cs="Times New Roman"/>
          <w:b/>
          <w:sz w:val="24"/>
          <w:szCs w:val="24"/>
        </w:rPr>
        <w:tab/>
        <w:t>Iesniedzamie dokumenti:</w:t>
      </w:r>
    </w:p>
    <w:p w14:paraId="7127ED28" w14:textId="2BE2071F" w:rsidR="004818EB" w:rsidRPr="00FD66FB" w:rsidRDefault="004818EB" w:rsidP="004818EB">
      <w:pPr>
        <w:spacing w:after="0" w:line="240" w:lineRule="auto"/>
        <w:ind w:left="709" w:hanging="709"/>
        <w:jc w:val="both"/>
        <w:rPr>
          <w:rFonts w:ascii="Times New Roman" w:hAnsi="Times New Roman" w:cs="Times New Roman"/>
          <w:b/>
          <w:sz w:val="24"/>
          <w:szCs w:val="24"/>
        </w:rPr>
      </w:pPr>
      <w:r w:rsidRPr="00FD66FB">
        <w:rPr>
          <w:rFonts w:ascii="Times New Roman" w:hAnsi="Times New Roman" w:cs="Times New Roman"/>
          <w:b/>
          <w:sz w:val="24"/>
          <w:szCs w:val="24"/>
        </w:rPr>
        <w:t>5.1.</w:t>
      </w:r>
      <w:r w:rsidRPr="00FD66FB">
        <w:rPr>
          <w:rFonts w:ascii="Times New Roman" w:hAnsi="Times New Roman" w:cs="Times New Roman"/>
          <w:b/>
          <w:sz w:val="24"/>
          <w:szCs w:val="24"/>
        </w:rPr>
        <w:tab/>
      </w:r>
      <w:r w:rsidRPr="00FD66FB">
        <w:rPr>
          <w:rFonts w:ascii="Times New Roman" w:hAnsi="Times New Roman" w:cs="Times New Roman"/>
          <w:bCs/>
          <w:sz w:val="24"/>
          <w:szCs w:val="24"/>
        </w:rPr>
        <w:t>Pretendentam jāiesniedz pasūtītājam šādi dokumenti:</w:t>
      </w:r>
    </w:p>
    <w:p w14:paraId="1938023C" w14:textId="294E43D5" w:rsidR="004818EB" w:rsidRPr="00FD66FB" w:rsidRDefault="004818EB" w:rsidP="008637CA">
      <w:pPr>
        <w:spacing w:after="0" w:line="240" w:lineRule="auto"/>
        <w:ind w:left="1418" w:hanging="709"/>
        <w:jc w:val="both"/>
        <w:rPr>
          <w:rFonts w:ascii="Times New Roman" w:hAnsi="Times New Roman" w:cs="Times New Roman"/>
          <w:bCs/>
          <w:sz w:val="24"/>
          <w:szCs w:val="24"/>
        </w:rPr>
      </w:pPr>
      <w:r w:rsidRPr="00FD66FB">
        <w:rPr>
          <w:rFonts w:ascii="Times New Roman" w:hAnsi="Times New Roman" w:cs="Times New Roman"/>
          <w:b/>
          <w:sz w:val="24"/>
          <w:szCs w:val="24"/>
        </w:rPr>
        <w:t>5.1.1.</w:t>
      </w:r>
      <w:r w:rsidRPr="00FD66FB">
        <w:rPr>
          <w:rFonts w:ascii="Times New Roman" w:hAnsi="Times New Roman" w:cs="Times New Roman"/>
          <w:b/>
          <w:sz w:val="24"/>
          <w:szCs w:val="24"/>
        </w:rPr>
        <w:tab/>
      </w:r>
      <w:r w:rsidRPr="00FD66FB">
        <w:rPr>
          <w:rFonts w:ascii="Times New Roman" w:hAnsi="Times New Roman" w:cs="Times New Roman"/>
          <w:bCs/>
          <w:sz w:val="24"/>
          <w:szCs w:val="24"/>
        </w:rPr>
        <w:t>Piedāvājuma vēstule un informācija par pretendentu, kas sagatavota atbilstoši noteikumiem pievienotajai formai (1.pielikums);</w:t>
      </w:r>
    </w:p>
    <w:p w14:paraId="5D9B8D3A" w14:textId="771A7AF2" w:rsidR="00E536FD" w:rsidRPr="00B94CA4" w:rsidRDefault="00B0580A">
      <w:pPr>
        <w:spacing w:after="0" w:line="240" w:lineRule="auto"/>
        <w:ind w:left="1418" w:hanging="709"/>
        <w:jc w:val="both"/>
        <w:rPr>
          <w:rFonts w:ascii="Times New Roman" w:hAnsi="Times New Roman" w:cs="Times New Roman"/>
          <w:bCs/>
          <w:sz w:val="24"/>
          <w:szCs w:val="24"/>
        </w:rPr>
      </w:pPr>
      <w:r w:rsidRPr="00B94CA4">
        <w:rPr>
          <w:rFonts w:ascii="Times New Roman" w:hAnsi="Times New Roman" w:cs="Times New Roman"/>
          <w:b/>
          <w:sz w:val="24"/>
          <w:szCs w:val="24"/>
        </w:rPr>
        <w:t xml:space="preserve">5.1.2. </w:t>
      </w:r>
      <w:r w:rsidR="00356301">
        <w:rPr>
          <w:rFonts w:ascii="Times New Roman" w:hAnsi="Times New Roman" w:cs="Times New Roman"/>
          <w:bCs/>
          <w:sz w:val="24"/>
          <w:szCs w:val="24"/>
        </w:rPr>
        <w:t>Ar p</w:t>
      </w:r>
      <w:r w:rsidR="00356301" w:rsidRPr="00356301">
        <w:rPr>
          <w:rFonts w:ascii="Times New Roman" w:hAnsi="Times New Roman" w:cs="Times New Roman"/>
          <w:bCs/>
          <w:sz w:val="24"/>
          <w:szCs w:val="24"/>
        </w:rPr>
        <w:t>arakst</w:t>
      </w:r>
      <w:r w:rsidR="00356301">
        <w:rPr>
          <w:rFonts w:ascii="Times New Roman" w:hAnsi="Times New Roman" w:cs="Times New Roman"/>
          <w:bCs/>
          <w:sz w:val="24"/>
          <w:szCs w:val="24"/>
        </w:rPr>
        <w:t>u apstiprināta</w:t>
      </w:r>
      <w:r w:rsidR="00356301" w:rsidRPr="00356301">
        <w:rPr>
          <w:rFonts w:ascii="Times New Roman" w:hAnsi="Times New Roman" w:cs="Times New Roman"/>
          <w:bCs/>
          <w:sz w:val="24"/>
          <w:szCs w:val="24"/>
        </w:rPr>
        <w:t xml:space="preserve"> t</w:t>
      </w:r>
      <w:r w:rsidRPr="00B94CA4">
        <w:rPr>
          <w:rFonts w:ascii="Times New Roman" w:hAnsi="Times New Roman" w:cs="Times New Roman"/>
          <w:bCs/>
          <w:sz w:val="24"/>
          <w:szCs w:val="24"/>
        </w:rPr>
        <w:t>ehniskā specifikācija (2.pielikums).</w:t>
      </w:r>
    </w:p>
    <w:p w14:paraId="31DE4399" w14:textId="75F2DAE7" w:rsidR="00E536FD" w:rsidRPr="00907A56" w:rsidRDefault="00A85B44" w:rsidP="008637CA">
      <w:pPr>
        <w:spacing w:after="0" w:line="240" w:lineRule="auto"/>
        <w:ind w:left="1418" w:hanging="709"/>
        <w:jc w:val="both"/>
        <w:rPr>
          <w:rFonts w:ascii="Times New Roman" w:hAnsi="Times New Roman" w:cs="Times New Roman"/>
          <w:sz w:val="24"/>
          <w:szCs w:val="24"/>
        </w:rPr>
      </w:pPr>
      <w:r w:rsidRPr="00B94CA4">
        <w:rPr>
          <w:rFonts w:ascii="Times New Roman" w:hAnsi="Times New Roman" w:cs="Times New Roman"/>
          <w:b/>
          <w:sz w:val="24"/>
          <w:szCs w:val="24"/>
        </w:rPr>
        <w:t>5.1.</w:t>
      </w:r>
      <w:r w:rsidR="00F80397">
        <w:rPr>
          <w:rFonts w:ascii="Times New Roman" w:hAnsi="Times New Roman" w:cs="Times New Roman"/>
          <w:b/>
          <w:sz w:val="24"/>
          <w:szCs w:val="24"/>
        </w:rPr>
        <w:t>3</w:t>
      </w:r>
      <w:r w:rsidRPr="00B94CA4">
        <w:rPr>
          <w:rFonts w:ascii="Times New Roman" w:hAnsi="Times New Roman" w:cs="Times New Roman"/>
          <w:b/>
          <w:sz w:val="24"/>
          <w:szCs w:val="24"/>
        </w:rPr>
        <w:t xml:space="preserve">.  </w:t>
      </w:r>
      <w:r w:rsidR="00E536FD" w:rsidRPr="00143F58">
        <w:rPr>
          <w:rFonts w:ascii="Times New Roman" w:hAnsi="Times New Roman" w:cs="Times New Roman"/>
          <w:sz w:val="24"/>
          <w:szCs w:val="24"/>
        </w:rPr>
        <w:t>Kvalifikāciju apliecinošu dokumentu kopijas.</w:t>
      </w:r>
    </w:p>
    <w:p w14:paraId="7BF9132F" w14:textId="63A14F62" w:rsidR="00676FB8" w:rsidRPr="00FD66FB" w:rsidRDefault="00676FB8" w:rsidP="004F2F3D">
      <w:pPr>
        <w:spacing w:after="0" w:line="240" w:lineRule="auto"/>
        <w:jc w:val="both"/>
        <w:rPr>
          <w:rFonts w:ascii="Times New Roman" w:hAnsi="Times New Roman" w:cs="Times New Roman"/>
          <w:bCs/>
          <w:sz w:val="24"/>
          <w:szCs w:val="24"/>
        </w:rPr>
      </w:pPr>
    </w:p>
    <w:p w14:paraId="58E1448E" w14:textId="77777777" w:rsidR="00594155" w:rsidRPr="00FD66FB" w:rsidRDefault="00594155" w:rsidP="00594155">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6.</w:t>
      </w:r>
      <w:r w:rsidRPr="00FD66FB">
        <w:rPr>
          <w:rFonts w:ascii="Times New Roman" w:hAnsi="Times New Roman" w:cs="Times New Roman"/>
          <w:bCs/>
          <w:sz w:val="24"/>
          <w:szCs w:val="24"/>
        </w:rPr>
        <w:tab/>
      </w:r>
      <w:r w:rsidRPr="00FD66FB">
        <w:rPr>
          <w:rFonts w:ascii="Times New Roman" w:hAnsi="Times New Roman" w:cs="Times New Roman"/>
          <w:b/>
          <w:sz w:val="24"/>
          <w:szCs w:val="24"/>
        </w:rPr>
        <w:t>Pretendentu kvalifikācijas prasības:</w:t>
      </w:r>
    </w:p>
    <w:p w14:paraId="100CDF5A" w14:textId="00C4D37F" w:rsidR="00594155" w:rsidRDefault="00594155" w:rsidP="006D04BD">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6.1.</w:t>
      </w:r>
      <w:r w:rsidRPr="00FD66FB">
        <w:rPr>
          <w:rFonts w:ascii="Times New Roman" w:hAnsi="Times New Roman" w:cs="Times New Roman"/>
          <w:b/>
          <w:sz w:val="24"/>
          <w:szCs w:val="24"/>
        </w:rPr>
        <w:tab/>
      </w:r>
      <w:r w:rsidRPr="00FD66FB">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r w:rsidR="00B94CA4">
        <w:rPr>
          <w:rFonts w:ascii="Times New Roman" w:hAnsi="Times New Roman" w:cs="Times New Roman"/>
          <w:bCs/>
          <w:sz w:val="24"/>
          <w:szCs w:val="24"/>
        </w:rPr>
        <w:t xml:space="preserve"> </w:t>
      </w:r>
    </w:p>
    <w:p w14:paraId="0284754C" w14:textId="77777777" w:rsidR="006D04BD" w:rsidRPr="00234B82" w:rsidRDefault="006D04BD" w:rsidP="006D04BD">
      <w:pPr>
        <w:spacing w:after="0" w:line="240" w:lineRule="auto"/>
        <w:ind w:left="709" w:hanging="709"/>
        <w:jc w:val="both"/>
        <w:rPr>
          <w:rFonts w:ascii="Times New Roman" w:hAnsi="Times New Roman" w:cs="Times New Roman"/>
          <w:bCs/>
          <w:sz w:val="24"/>
          <w:szCs w:val="24"/>
          <w:highlight w:val="yellow"/>
        </w:rPr>
      </w:pPr>
    </w:p>
    <w:p w14:paraId="7D6D15C7" w14:textId="3CFA4A80" w:rsidR="00961334" w:rsidRPr="00FD66FB" w:rsidRDefault="00594155" w:rsidP="00961334">
      <w:pPr>
        <w:spacing w:after="0" w:line="240" w:lineRule="auto"/>
        <w:jc w:val="both"/>
        <w:rPr>
          <w:rFonts w:ascii="Times New Roman" w:hAnsi="Times New Roman" w:cs="Times New Roman"/>
          <w:bCs/>
          <w:sz w:val="24"/>
          <w:szCs w:val="24"/>
        </w:rPr>
      </w:pPr>
      <w:r w:rsidRPr="00FD66FB">
        <w:rPr>
          <w:rFonts w:ascii="Times New Roman" w:hAnsi="Times New Roman" w:cs="Times New Roman"/>
          <w:b/>
          <w:sz w:val="24"/>
          <w:szCs w:val="24"/>
        </w:rPr>
        <w:t>7</w:t>
      </w:r>
      <w:r w:rsidR="00961334" w:rsidRPr="00FD66FB">
        <w:rPr>
          <w:rFonts w:ascii="Times New Roman" w:hAnsi="Times New Roman" w:cs="Times New Roman"/>
          <w:b/>
          <w:sz w:val="24"/>
          <w:szCs w:val="24"/>
        </w:rPr>
        <w:t>.</w:t>
      </w:r>
      <w:r w:rsidR="00961334" w:rsidRPr="00FD66FB">
        <w:rPr>
          <w:rFonts w:ascii="Times New Roman" w:hAnsi="Times New Roman" w:cs="Times New Roman"/>
          <w:bCs/>
          <w:sz w:val="24"/>
          <w:szCs w:val="24"/>
        </w:rPr>
        <w:tab/>
      </w:r>
      <w:r w:rsidR="00961334" w:rsidRPr="00FD66FB">
        <w:rPr>
          <w:rFonts w:ascii="Times New Roman" w:hAnsi="Times New Roman" w:cs="Times New Roman"/>
          <w:b/>
          <w:sz w:val="24"/>
          <w:szCs w:val="24"/>
        </w:rPr>
        <w:t>Piedāvājumu vērtēšana, uzvarētāja noteikšana un rezultātu paziņošana:</w:t>
      </w:r>
    </w:p>
    <w:p w14:paraId="37C085B1" w14:textId="32B3AE6D" w:rsidR="00961334" w:rsidRPr="00FD66FB" w:rsidRDefault="00594155" w:rsidP="00D43D17">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7</w:t>
      </w:r>
      <w:r w:rsidR="00961334" w:rsidRPr="00FD66FB">
        <w:rPr>
          <w:rFonts w:ascii="Times New Roman" w:hAnsi="Times New Roman" w:cs="Times New Roman"/>
          <w:b/>
          <w:sz w:val="24"/>
          <w:szCs w:val="24"/>
        </w:rPr>
        <w:t>.1.</w:t>
      </w:r>
      <w:r w:rsidR="00961334" w:rsidRPr="00FD66FB">
        <w:rPr>
          <w:rFonts w:ascii="Times New Roman" w:hAnsi="Times New Roman" w:cs="Times New Roman"/>
          <w:bCs/>
          <w:sz w:val="24"/>
          <w:szCs w:val="24"/>
        </w:rPr>
        <w:tab/>
        <w:t xml:space="preserve">Pretendenta piedāvājums tiek noraidīts, ja Pretendents neatbilst šajos noteikumos noteiktajām kvalifikācijas prasībām, </w:t>
      </w:r>
      <w:r w:rsidR="00D43D17" w:rsidRPr="00FD66FB">
        <w:rPr>
          <w:rFonts w:ascii="Times New Roman" w:hAnsi="Times New Roman" w:cs="Times New Roman"/>
          <w:bCs/>
          <w:sz w:val="24"/>
          <w:szCs w:val="24"/>
        </w:rPr>
        <w:t>vai Pretendents ir sniedzis nepatiesu informāciju, lai apliecinātu atbilstību minētajām prasībām, vai nav sniedzis prasīto informāciju.</w:t>
      </w:r>
    </w:p>
    <w:p w14:paraId="79C7FCB1" w14:textId="4B68AA2D" w:rsidR="00D43D17" w:rsidRPr="00FD66FB" w:rsidRDefault="00594155" w:rsidP="00D43D17">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7</w:t>
      </w:r>
      <w:r w:rsidR="00D43D17" w:rsidRPr="00FD66FB">
        <w:rPr>
          <w:rFonts w:ascii="Times New Roman" w:hAnsi="Times New Roman" w:cs="Times New Roman"/>
          <w:b/>
          <w:sz w:val="24"/>
          <w:szCs w:val="24"/>
        </w:rPr>
        <w:t>.2.</w:t>
      </w:r>
      <w:r w:rsidR="00D43D17" w:rsidRPr="00FD66FB">
        <w:rPr>
          <w:rFonts w:ascii="Times New Roman" w:hAnsi="Times New Roman" w:cs="Times New Roman"/>
          <w:bCs/>
          <w:sz w:val="24"/>
          <w:szCs w:val="24"/>
        </w:rPr>
        <w:tab/>
        <w:t>Tiks veikta Pretendentu izslēgšanas gadījumu pārbaudes atbilstoši Publisko iepirkumu likumam.</w:t>
      </w:r>
    </w:p>
    <w:p w14:paraId="79D79ED1" w14:textId="298BBF75" w:rsidR="00D43D17" w:rsidRPr="00FD66FB" w:rsidRDefault="00594155" w:rsidP="00D43D17">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7</w:t>
      </w:r>
      <w:r w:rsidR="00D43D17" w:rsidRPr="00FD66FB">
        <w:rPr>
          <w:rFonts w:ascii="Times New Roman" w:hAnsi="Times New Roman" w:cs="Times New Roman"/>
          <w:b/>
          <w:sz w:val="24"/>
          <w:szCs w:val="24"/>
        </w:rPr>
        <w:t>.3.</w:t>
      </w:r>
      <w:r w:rsidR="00D43D17" w:rsidRPr="00FD66FB">
        <w:rPr>
          <w:rFonts w:ascii="Times New Roman" w:hAnsi="Times New Roman" w:cs="Times New Roman"/>
          <w:bCs/>
          <w:sz w:val="24"/>
          <w:szCs w:val="24"/>
        </w:rPr>
        <w:tab/>
        <w:t>Par Cenu aptaujas uzvarētāju tiks atzīts piedāvājums, kas atbilst piedāvājuma izvēles kritērijam.</w:t>
      </w:r>
    </w:p>
    <w:p w14:paraId="6530810C" w14:textId="41046E51" w:rsidR="00D43D17" w:rsidRPr="00FD66FB" w:rsidRDefault="00594155" w:rsidP="00D43D17">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7</w:t>
      </w:r>
      <w:r w:rsidR="00D43D17" w:rsidRPr="00FD66FB">
        <w:rPr>
          <w:rFonts w:ascii="Times New Roman" w:hAnsi="Times New Roman" w:cs="Times New Roman"/>
          <w:b/>
          <w:sz w:val="24"/>
          <w:szCs w:val="24"/>
        </w:rPr>
        <w:t>.4.</w:t>
      </w:r>
      <w:r w:rsidR="00D43D17" w:rsidRPr="00FD66FB">
        <w:rPr>
          <w:rFonts w:ascii="Times New Roman" w:hAnsi="Times New Roman" w:cs="Times New Roman"/>
          <w:bCs/>
          <w:sz w:val="24"/>
          <w:szCs w:val="24"/>
        </w:rPr>
        <w:tab/>
        <w:t xml:space="preserve">Piedāvājumu izvēles kritērijs: </w:t>
      </w:r>
      <w:r w:rsidR="00D43D17" w:rsidRPr="00FD66FB">
        <w:rPr>
          <w:rFonts w:ascii="Times New Roman" w:hAnsi="Times New Roman" w:cs="Times New Roman"/>
          <w:b/>
          <w:sz w:val="24"/>
          <w:szCs w:val="24"/>
        </w:rPr>
        <w:t>zemākā cena.</w:t>
      </w:r>
    </w:p>
    <w:p w14:paraId="36B73E04" w14:textId="0C46CAEE" w:rsidR="00D43D17" w:rsidRPr="00FD66FB" w:rsidRDefault="00594155" w:rsidP="00D43D17">
      <w:pPr>
        <w:spacing w:after="0" w:line="240" w:lineRule="auto"/>
        <w:ind w:left="709" w:hanging="709"/>
        <w:jc w:val="both"/>
        <w:rPr>
          <w:rFonts w:ascii="Times New Roman" w:hAnsi="Times New Roman" w:cs="Times New Roman"/>
          <w:bCs/>
          <w:sz w:val="24"/>
          <w:szCs w:val="24"/>
        </w:rPr>
      </w:pPr>
      <w:r w:rsidRPr="00FD66FB">
        <w:rPr>
          <w:rFonts w:ascii="Times New Roman" w:hAnsi="Times New Roman" w:cs="Times New Roman"/>
          <w:b/>
          <w:sz w:val="24"/>
          <w:szCs w:val="24"/>
        </w:rPr>
        <w:t>7</w:t>
      </w:r>
      <w:r w:rsidR="00D43D17" w:rsidRPr="00FD66FB">
        <w:rPr>
          <w:rFonts w:ascii="Times New Roman" w:hAnsi="Times New Roman" w:cs="Times New Roman"/>
          <w:b/>
          <w:sz w:val="24"/>
          <w:szCs w:val="24"/>
        </w:rPr>
        <w:t>.5.</w:t>
      </w:r>
      <w:r w:rsidR="00D43D17" w:rsidRPr="00FD66FB">
        <w:rPr>
          <w:rFonts w:ascii="Times New Roman" w:hAnsi="Times New Roman" w:cs="Times New Roman"/>
          <w:bCs/>
          <w:sz w:val="24"/>
          <w:szCs w:val="24"/>
        </w:rPr>
        <w:tab/>
      </w:r>
      <w:r w:rsidR="00676FB8" w:rsidRPr="00FD66FB">
        <w:rPr>
          <w:rFonts w:ascii="Times New Roman" w:hAnsi="Times New Roman" w:cs="Times New Roman"/>
          <w:bCs/>
          <w:sz w:val="24"/>
          <w:szCs w:val="24"/>
        </w:rPr>
        <w:t xml:space="preserve">Pasūtītājs pieņemto lēmumu paziņos visiem Pretendentiem ne vēlāk kā </w:t>
      </w:r>
      <w:r w:rsidR="009F37C3" w:rsidRPr="00F97CBA">
        <w:rPr>
          <w:rFonts w:ascii="Times New Roman" w:hAnsi="Times New Roman" w:cs="Times New Roman"/>
          <w:bCs/>
          <w:sz w:val="24"/>
          <w:szCs w:val="24"/>
        </w:rPr>
        <w:t>3</w:t>
      </w:r>
      <w:r w:rsidR="00676FB8" w:rsidRPr="00F97CBA">
        <w:rPr>
          <w:rFonts w:ascii="Times New Roman" w:hAnsi="Times New Roman" w:cs="Times New Roman"/>
          <w:bCs/>
          <w:sz w:val="24"/>
          <w:szCs w:val="24"/>
        </w:rPr>
        <w:t xml:space="preserve"> (</w:t>
      </w:r>
      <w:r w:rsidR="009F37C3" w:rsidRPr="00F97CBA">
        <w:rPr>
          <w:rFonts w:ascii="Times New Roman" w:hAnsi="Times New Roman" w:cs="Times New Roman"/>
          <w:bCs/>
          <w:sz w:val="24"/>
          <w:szCs w:val="24"/>
        </w:rPr>
        <w:t>trīs</w:t>
      </w:r>
      <w:r w:rsidR="00676FB8" w:rsidRPr="00F97CBA">
        <w:rPr>
          <w:rFonts w:ascii="Times New Roman" w:hAnsi="Times New Roman" w:cs="Times New Roman"/>
          <w:bCs/>
          <w:sz w:val="24"/>
          <w:szCs w:val="24"/>
        </w:rPr>
        <w:t>)</w:t>
      </w:r>
      <w:r w:rsidR="00676FB8" w:rsidRPr="00FD66FB">
        <w:rPr>
          <w:rFonts w:ascii="Times New Roman" w:hAnsi="Times New Roman" w:cs="Times New Roman"/>
          <w:bCs/>
          <w:sz w:val="24"/>
          <w:szCs w:val="24"/>
        </w:rPr>
        <w:t xml:space="preserve"> darba dienu laikā pēc lēmuma pieņemšanas.</w:t>
      </w:r>
    </w:p>
    <w:p w14:paraId="13FC1FFE" w14:textId="77777777" w:rsidR="00676FB8" w:rsidRPr="00FD66FB" w:rsidRDefault="00676FB8" w:rsidP="00D43D17">
      <w:pPr>
        <w:spacing w:after="0" w:line="240" w:lineRule="auto"/>
        <w:ind w:left="709" w:hanging="709"/>
        <w:jc w:val="both"/>
        <w:rPr>
          <w:rFonts w:ascii="Times New Roman" w:hAnsi="Times New Roman" w:cs="Times New Roman"/>
          <w:bCs/>
          <w:sz w:val="24"/>
          <w:szCs w:val="24"/>
        </w:rPr>
      </w:pPr>
    </w:p>
    <w:p w14:paraId="2ADD8E6A" w14:textId="47DF597F" w:rsidR="00676FB8" w:rsidRPr="00FD66FB" w:rsidRDefault="00594155" w:rsidP="00676FB8">
      <w:pPr>
        <w:spacing w:after="0" w:line="240" w:lineRule="auto"/>
        <w:ind w:left="709" w:hanging="709"/>
        <w:jc w:val="both"/>
        <w:rPr>
          <w:rFonts w:ascii="Times New Roman" w:hAnsi="Times New Roman" w:cs="Times New Roman"/>
          <w:b/>
          <w:sz w:val="24"/>
          <w:szCs w:val="24"/>
        </w:rPr>
      </w:pPr>
      <w:r w:rsidRPr="00FD66FB">
        <w:rPr>
          <w:rFonts w:ascii="Times New Roman" w:hAnsi="Times New Roman" w:cs="Times New Roman"/>
          <w:b/>
          <w:sz w:val="24"/>
          <w:szCs w:val="24"/>
        </w:rPr>
        <w:t>8</w:t>
      </w:r>
      <w:r w:rsidR="00676FB8" w:rsidRPr="00FD66FB">
        <w:rPr>
          <w:rFonts w:ascii="Times New Roman" w:hAnsi="Times New Roman" w:cs="Times New Roman"/>
          <w:b/>
          <w:sz w:val="24"/>
          <w:szCs w:val="24"/>
        </w:rPr>
        <w:t>.</w:t>
      </w:r>
      <w:r w:rsidR="00676FB8" w:rsidRPr="00FD66FB">
        <w:rPr>
          <w:rFonts w:ascii="Times New Roman" w:hAnsi="Times New Roman" w:cs="Times New Roman"/>
          <w:b/>
          <w:sz w:val="24"/>
          <w:szCs w:val="24"/>
        </w:rPr>
        <w:tab/>
        <w:t>Noteikumu pielikumi:</w:t>
      </w:r>
    </w:p>
    <w:p w14:paraId="3BE5DA66" w14:textId="69B7F814" w:rsidR="00676FB8" w:rsidRPr="00FD66FB" w:rsidRDefault="00676FB8" w:rsidP="00676FB8">
      <w:pPr>
        <w:spacing w:after="0" w:line="240" w:lineRule="auto"/>
        <w:ind w:left="709"/>
        <w:jc w:val="both"/>
        <w:rPr>
          <w:rFonts w:ascii="Times New Roman" w:hAnsi="Times New Roman" w:cs="Times New Roman"/>
          <w:bCs/>
          <w:sz w:val="24"/>
          <w:szCs w:val="24"/>
        </w:rPr>
      </w:pPr>
      <w:r w:rsidRPr="00FD66FB">
        <w:rPr>
          <w:rFonts w:ascii="Times New Roman" w:hAnsi="Times New Roman" w:cs="Times New Roman"/>
          <w:bCs/>
          <w:sz w:val="24"/>
          <w:szCs w:val="24"/>
        </w:rPr>
        <w:t>1.pielikums - Pretendenta piedāvājuma vēstules forma</w:t>
      </w:r>
      <w:r w:rsidR="00594155" w:rsidRPr="00FD66FB">
        <w:rPr>
          <w:rFonts w:ascii="Times New Roman" w:hAnsi="Times New Roman" w:cs="Times New Roman"/>
          <w:bCs/>
          <w:sz w:val="24"/>
          <w:szCs w:val="24"/>
        </w:rPr>
        <w:t>;</w:t>
      </w:r>
    </w:p>
    <w:p w14:paraId="729DE1E7" w14:textId="37934F19" w:rsidR="003554D5" w:rsidRDefault="00B0580A" w:rsidP="00676FB8">
      <w:pPr>
        <w:spacing w:after="0" w:line="240" w:lineRule="auto"/>
        <w:ind w:left="709"/>
        <w:jc w:val="both"/>
        <w:rPr>
          <w:rFonts w:ascii="Times New Roman" w:hAnsi="Times New Roman" w:cs="Times New Roman"/>
          <w:bCs/>
          <w:sz w:val="24"/>
          <w:szCs w:val="24"/>
        </w:rPr>
      </w:pPr>
      <w:r w:rsidRPr="00FD66FB">
        <w:rPr>
          <w:rFonts w:ascii="Times New Roman" w:hAnsi="Times New Roman" w:cs="Times New Roman"/>
          <w:bCs/>
          <w:sz w:val="24"/>
          <w:szCs w:val="24"/>
        </w:rPr>
        <w:t>2</w:t>
      </w:r>
      <w:r w:rsidR="003554D5" w:rsidRPr="00FD66FB">
        <w:rPr>
          <w:rFonts w:ascii="Times New Roman" w:hAnsi="Times New Roman" w:cs="Times New Roman"/>
          <w:bCs/>
          <w:sz w:val="24"/>
          <w:szCs w:val="24"/>
        </w:rPr>
        <w:t xml:space="preserve">.pielikums </w:t>
      </w:r>
      <w:r w:rsidR="00D33AED" w:rsidRPr="00FD66FB">
        <w:rPr>
          <w:rFonts w:ascii="Times New Roman" w:hAnsi="Times New Roman" w:cs="Times New Roman"/>
          <w:bCs/>
          <w:sz w:val="24"/>
          <w:szCs w:val="24"/>
        </w:rPr>
        <w:t xml:space="preserve">- </w:t>
      </w:r>
      <w:r w:rsidR="003554D5" w:rsidRPr="00FD66FB">
        <w:rPr>
          <w:rFonts w:ascii="Times New Roman" w:hAnsi="Times New Roman" w:cs="Times New Roman"/>
          <w:bCs/>
          <w:sz w:val="24"/>
          <w:szCs w:val="24"/>
        </w:rPr>
        <w:t>Tehniskā specifikācija</w:t>
      </w:r>
      <w:r w:rsidR="00336BAC" w:rsidRPr="00FD66FB">
        <w:rPr>
          <w:rFonts w:ascii="Times New Roman" w:hAnsi="Times New Roman" w:cs="Times New Roman"/>
          <w:bCs/>
          <w:sz w:val="24"/>
          <w:szCs w:val="24"/>
        </w:rPr>
        <w:t>.</w:t>
      </w:r>
    </w:p>
    <w:p w14:paraId="463B2B72" w14:textId="5E61574E" w:rsidR="00DD46E6" w:rsidRPr="00FD66FB" w:rsidRDefault="00DD46E6" w:rsidP="00676FB8">
      <w:pPr>
        <w:spacing w:after="0" w:line="240" w:lineRule="auto"/>
        <w:ind w:left="709"/>
        <w:jc w:val="both"/>
        <w:rPr>
          <w:rFonts w:ascii="Times New Roman" w:hAnsi="Times New Roman" w:cs="Times New Roman"/>
          <w:bCs/>
          <w:sz w:val="24"/>
          <w:szCs w:val="24"/>
        </w:rPr>
      </w:pPr>
    </w:p>
    <w:p w14:paraId="64CF9C35" w14:textId="0BA88C73" w:rsidR="00223FA5" w:rsidRPr="00234B82" w:rsidRDefault="00223FA5" w:rsidP="00223FA5">
      <w:pPr>
        <w:spacing w:after="0" w:line="240" w:lineRule="auto"/>
        <w:jc w:val="both"/>
        <w:rPr>
          <w:rFonts w:ascii="Times New Roman" w:hAnsi="Times New Roman" w:cs="Times New Roman"/>
          <w:bCs/>
          <w:sz w:val="24"/>
          <w:szCs w:val="24"/>
          <w:highlight w:val="yellow"/>
        </w:rPr>
      </w:pPr>
    </w:p>
    <w:p w14:paraId="1CDC8DEC" w14:textId="56F6EF8F" w:rsidR="007228ED" w:rsidRDefault="00CA2EDA">
      <w:pPr>
        <w:rPr>
          <w:rFonts w:ascii="Times New Roman" w:hAnsi="Times New Roman" w:cs="Times New Roman"/>
          <w:bCs/>
          <w:sz w:val="24"/>
          <w:szCs w:val="24"/>
          <w:highlight w:val="yellow"/>
        </w:rPr>
      </w:pPr>
      <w:r w:rsidRPr="00234B82">
        <w:rPr>
          <w:rFonts w:ascii="Times New Roman" w:hAnsi="Times New Roman" w:cs="Times New Roman"/>
          <w:bCs/>
          <w:sz w:val="24"/>
          <w:szCs w:val="24"/>
          <w:highlight w:val="yellow"/>
        </w:rPr>
        <w:br w:type="page"/>
      </w:r>
    </w:p>
    <w:p w14:paraId="4825388A" w14:textId="77777777" w:rsidR="00CA2EDA" w:rsidRPr="00234B82" w:rsidRDefault="00CA2EDA">
      <w:pPr>
        <w:rPr>
          <w:rFonts w:ascii="Times New Roman" w:hAnsi="Times New Roman" w:cs="Times New Roman"/>
          <w:bCs/>
          <w:sz w:val="24"/>
          <w:szCs w:val="24"/>
          <w:highlight w:val="yellow"/>
        </w:rPr>
      </w:pPr>
    </w:p>
    <w:p w14:paraId="58EB1042" w14:textId="77777777" w:rsidR="00CA2EDA" w:rsidRPr="00FD66FB" w:rsidRDefault="00CA2EDA" w:rsidP="00CA2EDA">
      <w:pPr>
        <w:pStyle w:val="ListParagraph"/>
        <w:numPr>
          <w:ilvl w:val="0"/>
          <w:numId w:val="6"/>
        </w:numPr>
        <w:spacing w:after="0" w:line="240" w:lineRule="auto"/>
        <w:jc w:val="right"/>
        <w:rPr>
          <w:rFonts w:ascii="Times New Roman" w:hAnsi="Times New Roman" w:cs="Times New Roman"/>
          <w:b/>
        </w:rPr>
      </w:pPr>
      <w:r w:rsidRPr="00FD66FB">
        <w:rPr>
          <w:rFonts w:ascii="Times New Roman" w:hAnsi="Times New Roman" w:cs="Times New Roman"/>
          <w:b/>
        </w:rPr>
        <w:t>pielikums</w:t>
      </w:r>
    </w:p>
    <w:p w14:paraId="4CDBA5A4" w14:textId="77777777" w:rsidR="00CA2EDA" w:rsidRPr="00FD66FB" w:rsidRDefault="00CA2EDA" w:rsidP="00CA2EDA">
      <w:pPr>
        <w:pStyle w:val="ListParagraph"/>
        <w:spacing w:after="0" w:line="240" w:lineRule="auto"/>
        <w:jc w:val="center"/>
        <w:rPr>
          <w:rFonts w:ascii="Times New Roman" w:hAnsi="Times New Roman" w:cs="Times New Roman"/>
          <w:b/>
        </w:rPr>
      </w:pPr>
    </w:p>
    <w:p w14:paraId="216E7379" w14:textId="77777777" w:rsidR="00CA2EDA" w:rsidRPr="00D24913" w:rsidRDefault="00CA2EDA" w:rsidP="00CA2EDA">
      <w:pPr>
        <w:spacing w:after="0" w:line="240" w:lineRule="auto"/>
        <w:ind w:left="539" w:hanging="539"/>
        <w:jc w:val="center"/>
        <w:rPr>
          <w:rFonts w:ascii="Times New Roman" w:hAnsi="Times New Roman" w:cs="Times New Roman"/>
          <w:b/>
          <w:sz w:val="24"/>
          <w:szCs w:val="24"/>
        </w:rPr>
      </w:pPr>
      <w:r w:rsidRPr="00D24913">
        <w:rPr>
          <w:rFonts w:ascii="Times New Roman" w:hAnsi="Times New Roman" w:cs="Times New Roman"/>
          <w:b/>
          <w:sz w:val="24"/>
          <w:szCs w:val="24"/>
        </w:rPr>
        <w:t>PIEDĀVĀJUMA VĒSTULE</w:t>
      </w:r>
    </w:p>
    <w:p w14:paraId="2550BC34" w14:textId="77777777" w:rsidR="00CA2EDA" w:rsidRPr="00FD66FB" w:rsidRDefault="00CA2EDA" w:rsidP="00CA2EDA">
      <w:pPr>
        <w:spacing w:after="0" w:line="240" w:lineRule="auto"/>
        <w:ind w:firstLine="28"/>
        <w:jc w:val="center"/>
        <w:rPr>
          <w:rFonts w:ascii="Times New Roman" w:eastAsia="Times New Roman" w:hAnsi="Times New Roman" w:cs="Times New Roman"/>
          <w:bCs/>
        </w:rPr>
      </w:pPr>
      <w:r w:rsidRPr="00FD66FB">
        <w:rPr>
          <w:rFonts w:ascii="Times New Roman" w:eastAsia="Times New Roman" w:hAnsi="Times New Roman" w:cs="Times New Roman"/>
          <w:bCs/>
        </w:rPr>
        <w:t>/forma/</w:t>
      </w:r>
    </w:p>
    <w:p w14:paraId="2550E92A" w14:textId="77777777" w:rsidR="00CA2EDA" w:rsidRPr="00FD66FB" w:rsidRDefault="00CA2EDA" w:rsidP="00CA2EDA">
      <w:pPr>
        <w:spacing w:after="0" w:line="240" w:lineRule="auto"/>
        <w:ind w:firstLine="28"/>
        <w:jc w:val="center"/>
        <w:rPr>
          <w:rFonts w:ascii="Times New Roman" w:eastAsia="Times New Roman" w:hAnsi="Times New Roman" w:cs="Times New Roman"/>
          <w:bCs/>
        </w:rPr>
      </w:pPr>
    </w:p>
    <w:tbl>
      <w:tblPr>
        <w:tblStyle w:val="TableGrid"/>
        <w:tblW w:w="0" w:type="auto"/>
        <w:tblInd w:w="-5" w:type="dxa"/>
        <w:tblLook w:val="04A0" w:firstRow="1" w:lastRow="0" w:firstColumn="1" w:lastColumn="0" w:noHBand="0" w:noVBand="1"/>
      </w:tblPr>
      <w:tblGrid>
        <w:gridCol w:w="1638"/>
        <w:gridCol w:w="7711"/>
      </w:tblGrid>
      <w:tr w:rsidR="00CA2EDA" w:rsidRPr="00FD66FB" w14:paraId="2DD962C6" w14:textId="77777777" w:rsidTr="00A61116">
        <w:tc>
          <w:tcPr>
            <w:tcW w:w="1701" w:type="dxa"/>
          </w:tcPr>
          <w:p w14:paraId="2C0DB4AB" w14:textId="77777777" w:rsidR="00CA2EDA" w:rsidRPr="003D2A4A" w:rsidRDefault="00CA2EDA" w:rsidP="00A61116">
            <w:pPr>
              <w:rPr>
                <w:rFonts w:ascii="Times New Roman" w:hAnsi="Times New Roman" w:cs="Times New Roman"/>
                <w:bCs/>
              </w:rPr>
            </w:pPr>
            <w:proofErr w:type="spellStart"/>
            <w:r w:rsidRPr="003D2A4A">
              <w:rPr>
                <w:rFonts w:ascii="Times New Roman" w:hAnsi="Times New Roman" w:cs="Times New Roman"/>
                <w:bCs/>
              </w:rPr>
              <w:t>Pasūtītājs</w:t>
            </w:r>
            <w:proofErr w:type="spellEnd"/>
          </w:p>
        </w:tc>
        <w:tc>
          <w:tcPr>
            <w:tcW w:w="8364" w:type="dxa"/>
          </w:tcPr>
          <w:p w14:paraId="24D8D7BE" w14:textId="709B1DE2" w:rsidR="00CA2EDA" w:rsidRPr="003D2A4A" w:rsidRDefault="00CA2EDA" w:rsidP="00A61116">
            <w:pPr>
              <w:rPr>
                <w:rFonts w:ascii="Times New Roman" w:hAnsi="Times New Roman" w:cs="Times New Roman"/>
                <w:bCs/>
              </w:rPr>
            </w:pPr>
            <w:proofErr w:type="spellStart"/>
            <w:r w:rsidRPr="003D2A4A">
              <w:rPr>
                <w:rFonts w:ascii="Times New Roman" w:hAnsi="Times New Roman" w:cs="Times New Roman"/>
                <w:bCs/>
              </w:rPr>
              <w:t>S</w:t>
            </w:r>
            <w:r w:rsidR="007228ED">
              <w:rPr>
                <w:rFonts w:ascii="Times New Roman" w:hAnsi="Times New Roman" w:cs="Times New Roman"/>
                <w:bCs/>
              </w:rPr>
              <w:t>abiedrība</w:t>
            </w:r>
            <w:proofErr w:type="spellEnd"/>
            <w:r w:rsidR="007228ED">
              <w:rPr>
                <w:rFonts w:ascii="Times New Roman" w:hAnsi="Times New Roman" w:cs="Times New Roman"/>
                <w:bCs/>
              </w:rPr>
              <w:t xml:space="preserve"> </w:t>
            </w:r>
            <w:proofErr w:type="spellStart"/>
            <w:r w:rsidR="007228ED">
              <w:rPr>
                <w:rFonts w:ascii="Times New Roman" w:hAnsi="Times New Roman" w:cs="Times New Roman"/>
                <w:bCs/>
              </w:rPr>
              <w:t>ar</w:t>
            </w:r>
            <w:proofErr w:type="spellEnd"/>
            <w:r w:rsidR="007228ED">
              <w:rPr>
                <w:rFonts w:ascii="Times New Roman" w:hAnsi="Times New Roman" w:cs="Times New Roman"/>
                <w:bCs/>
              </w:rPr>
              <w:t xml:space="preserve"> </w:t>
            </w:r>
            <w:proofErr w:type="spellStart"/>
            <w:r w:rsidR="007228ED">
              <w:rPr>
                <w:rFonts w:ascii="Times New Roman" w:hAnsi="Times New Roman" w:cs="Times New Roman"/>
                <w:bCs/>
              </w:rPr>
              <w:t>ierobežotu</w:t>
            </w:r>
            <w:proofErr w:type="spellEnd"/>
            <w:r w:rsidR="007228ED">
              <w:rPr>
                <w:rFonts w:ascii="Times New Roman" w:hAnsi="Times New Roman" w:cs="Times New Roman"/>
                <w:bCs/>
              </w:rPr>
              <w:t xml:space="preserve"> </w:t>
            </w:r>
            <w:proofErr w:type="spellStart"/>
            <w:r w:rsidR="007228ED">
              <w:rPr>
                <w:rFonts w:ascii="Times New Roman" w:hAnsi="Times New Roman" w:cs="Times New Roman"/>
                <w:bCs/>
              </w:rPr>
              <w:t>atbildību</w:t>
            </w:r>
            <w:proofErr w:type="spellEnd"/>
            <w:r w:rsidRPr="003D2A4A">
              <w:rPr>
                <w:rFonts w:ascii="Times New Roman" w:hAnsi="Times New Roman" w:cs="Times New Roman"/>
                <w:bCs/>
              </w:rPr>
              <w:t xml:space="preserve"> “</w:t>
            </w:r>
            <w:proofErr w:type="spellStart"/>
            <w:r w:rsidR="00D24913">
              <w:rPr>
                <w:rFonts w:ascii="Times New Roman" w:hAnsi="Times New Roman" w:cs="Times New Roman"/>
                <w:bCs/>
              </w:rPr>
              <w:t>Komunālserviss</w:t>
            </w:r>
            <w:proofErr w:type="spellEnd"/>
            <w:r w:rsidR="00D24913">
              <w:rPr>
                <w:rFonts w:ascii="Times New Roman" w:hAnsi="Times New Roman" w:cs="Times New Roman"/>
                <w:bCs/>
              </w:rPr>
              <w:t xml:space="preserve"> </w:t>
            </w:r>
            <w:proofErr w:type="spellStart"/>
            <w:r w:rsidR="00D24913">
              <w:rPr>
                <w:rFonts w:ascii="Times New Roman" w:hAnsi="Times New Roman" w:cs="Times New Roman"/>
                <w:bCs/>
              </w:rPr>
              <w:t>TILDe</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reģistrācijas</w:t>
            </w:r>
            <w:proofErr w:type="spellEnd"/>
            <w:r w:rsidRPr="003D2A4A">
              <w:rPr>
                <w:rFonts w:ascii="Times New Roman" w:hAnsi="Times New Roman" w:cs="Times New Roman"/>
                <w:bCs/>
              </w:rPr>
              <w:t xml:space="preserve"> Nr. </w:t>
            </w:r>
            <w:r w:rsidR="00D24913" w:rsidRPr="00D24913">
              <w:rPr>
                <w:rFonts w:ascii="Times New Roman" w:hAnsi="Times New Roman" w:cs="Times New Roman"/>
                <w:bCs/>
              </w:rPr>
              <w:t>50103420091</w:t>
            </w:r>
            <w:r w:rsidRPr="003D2A4A">
              <w:rPr>
                <w:rFonts w:ascii="Times New Roman" w:hAnsi="Times New Roman" w:cs="Times New Roman"/>
                <w:bCs/>
              </w:rPr>
              <w:t xml:space="preserve">, </w:t>
            </w:r>
            <w:proofErr w:type="spellStart"/>
            <w:r w:rsidR="00D24913" w:rsidRPr="00D24913">
              <w:rPr>
                <w:rFonts w:ascii="Times New Roman" w:hAnsi="Times New Roman" w:cs="Times New Roman"/>
                <w:bCs/>
              </w:rPr>
              <w:t>Spartaka</w:t>
            </w:r>
            <w:proofErr w:type="spellEnd"/>
            <w:r w:rsidR="00D24913" w:rsidRPr="00D24913">
              <w:rPr>
                <w:rFonts w:ascii="Times New Roman" w:hAnsi="Times New Roman" w:cs="Times New Roman"/>
                <w:bCs/>
              </w:rPr>
              <w:t xml:space="preserve"> 2A, </w:t>
            </w:r>
            <w:proofErr w:type="spellStart"/>
            <w:r w:rsidR="00D24913" w:rsidRPr="00D24913">
              <w:rPr>
                <w:rFonts w:ascii="Times New Roman" w:hAnsi="Times New Roman" w:cs="Times New Roman"/>
                <w:bCs/>
              </w:rPr>
              <w:t>Tukums</w:t>
            </w:r>
            <w:proofErr w:type="spellEnd"/>
            <w:r w:rsidR="00D24913" w:rsidRPr="00D24913">
              <w:rPr>
                <w:rFonts w:ascii="Times New Roman" w:hAnsi="Times New Roman" w:cs="Times New Roman"/>
                <w:bCs/>
              </w:rPr>
              <w:t xml:space="preserve">, </w:t>
            </w:r>
            <w:proofErr w:type="spellStart"/>
            <w:r w:rsidR="00D24913" w:rsidRPr="00D24913">
              <w:rPr>
                <w:rFonts w:ascii="Times New Roman" w:hAnsi="Times New Roman" w:cs="Times New Roman"/>
                <w:bCs/>
              </w:rPr>
              <w:t>Tukuma</w:t>
            </w:r>
            <w:proofErr w:type="spellEnd"/>
            <w:r w:rsidR="00D24913" w:rsidRPr="00D24913">
              <w:rPr>
                <w:rFonts w:ascii="Times New Roman" w:hAnsi="Times New Roman" w:cs="Times New Roman"/>
                <w:bCs/>
              </w:rPr>
              <w:t xml:space="preserve"> </w:t>
            </w:r>
            <w:proofErr w:type="spellStart"/>
            <w:r w:rsidR="00D24913" w:rsidRPr="00D24913">
              <w:rPr>
                <w:rFonts w:ascii="Times New Roman" w:hAnsi="Times New Roman" w:cs="Times New Roman"/>
                <w:bCs/>
              </w:rPr>
              <w:t>novads</w:t>
            </w:r>
            <w:proofErr w:type="spellEnd"/>
            <w:r w:rsidR="00D24913" w:rsidRPr="00D24913">
              <w:rPr>
                <w:rFonts w:ascii="Times New Roman" w:hAnsi="Times New Roman" w:cs="Times New Roman"/>
                <w:bCs/>
              </w:rPr>
              <w:t>, LV-3101</w:t>
            </w:r>
          </w:p>
        </w:tc>
      </w:tr>
      <w:tr w:rsidR="00CA2EDA" w:rsidRPr="00234B82" w14:paraId="172E6884" w14:textId="77777777" w:rsidTr="00A61116">
        <w:tc>
          <w:tcPr>
            <w:tcW w:w="1701" w:type="dxa"/>
          </w:tcPr>
          <w:p w14:paraId="07AF1C1A" w14:textId="77777777" w:rsidR="00CA2EDA" w:rsidRPr="003D2A4A" w:rsidRDefault="00CA2EDA" w:rsidP="00A61116">
            <w:pPr>
              <w:rPr>
                <w:rFonts w:ascii="Times New Roman" w:hAnsi="Times New Roman" w:cs="Times New Roman"/>
                <w:bCs/>
              </w:rPr>
            </w:pPr>
            <w:proofErr w:type="spellStart"/>
            <w:r w:rsidRPr="003D2A4A">
              <w:rPr>
                <w:rFonts w:ascii="Times New Roman" w:hAnsi="Times New Roman" w:cs="Times New Roman"/>
                <w:bCs/>
              </w:rPr>
              <w:t>Cenu</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aptauja</w:t>
            </w:r>
            <w:proofErr w:type="spellEnd"/>
          </w:p>
        </w:tc>
        <w:tc>
          <w:tcPr>
            <w:tcW w:w="8364" w:type="dxa"/>
          </w:tcPr>
          <w:p w14:paraId="76ACC111" w14:textId="452AE7EF" w:rsidR="00356301" w:rsidRPr="00C30C37" w:rsidRDefault="00356301" w:rsidP="00A61116">
            <w:pPr>
              <w:rPr>
                <w:rFonts w:ascii="Times New Roman" w:hAnsi="Times New Roman" w:cs="Times New Roman"/>
                <w:bCs/>
              </w:rPr>
            </w:pPr>
            <w:proofErr w:type="spellStart"/>
            <w:r w:rsidRPr="00356301">
              <w:rPr>
                <w:rFonts w:ascii="Times New Roman" w:hAnsi="Times New Roman" w:cs="Times New Roman"/>
                <w:bCs/>
              </w:rPr>
              <w:t>Tāmes</w:t>
            </w:r>
            <w:proofErr w:type="spellEnd"/>
            <w:r w:rsidRPr="00356301">
              <w:rPr>
                <w:rFonts w:ascii="Times New Roman" w:hAnsi="Times New Roman" w:cs="Times New Roman"/>
                <w:bCs/>
              </w:rPr>
              <w:t xml:space="preserve"> </w:t>
            </w:r>
            <w:proofErr w:type="spellStart"/>
            <w:r w:rsidRPr="00356301">
              <w:rPr>
                <w:rFonts w:ascii="Times New Roman" w:hAnsi="Times New Roman" w:cs="Times New Roman"/>
                <w:bCs/>
              </w:rPr>
              <w:t>izstrāde</w:t>
            </w:r>
            <w:proofErr w:type="spellEnd"/>
            <w:r w:rsidRPr="00356301">
              <w:rPr>
                <w:rFonts w:ascii="Times New Roman" w:hAnsi="Times New Roman" w:cs="Times New Roman"/>
                <w:bCs/>
              </w:rPr>
              <w:t xml:space="preserve"> </w:t>
            </w:r>
            <w:proofErr w:type="spellStart"/>
            <w:r w:rsidR="00C30C37" w:rsidRPr="00C30C37">
              <w:rPr>
                <w:rFonts w:ascii="Times New Roman" w:hAnsi="Times New Roman" w:cs="Times New Roman"/>
                <w:bCs/>
                <w:sz w:val="24"/>
                <w:szCs w:val="24"/>
              </w:rPr>
              <w:t>horizontālās</w:t>
            </w:r>
            <w:proofErr w:type="spellEnd"/>
            <w:r w:rsidR="00C30C37" w:rsidRPr="00C30C37">
              <w:rPr>
                <w:rFonts w:ascii="Times New Roman" w:hAnsi="Times New Roman" w:cs="Times New Roman"/>
                <w:bCs/>
                <w:sz w:val="24"/>
                <w:szCs w:val="24"/>
              </w:rPr>
              <w:t xml:space="preserve"> un </w:t>
            </w:r>
            <w:proofErr w:type="spellStart"/>
            <w:r w:rsidR="00C30C37" w:rsidRPr="00C30C37">
              <w:rPr>
                <w:rFonts w:ascii="Times New Roman" w:hAnsi="Times New Roman" w:cs="Times New Roman"/>
                <w:bCs/>
                <w:sz w:val="24"/>
                <w:szCs w:val="24"/>
              </w:rPr>
              <w:t>vertikālās</w:t>
            </w:r>
            <w:proofErr w:type="spellEnd"/>
            <w:r w:rsidR="00C30C37" w:rsidRPr="00C30C37">
              <w:rPr>
                <w:rFonts w:ascii="Times New Roman" w:hAnsi="Times New Roman" w:cs="Times New Roman"/>
                <w:bCs/>
                <w:sz w:val="24"/>
                <w:szCs w:val="24"/>
              </w:rPr>
              <w:t xml:space="preserve"> </w:t>
            </w:r>
            <w:proofErr w:type="spellStart"/>
            <w:r w:rsidR="00C30C37" w:rsidRPr="00C30C37">
              <w:rPr>
                <w:rFonts w:ascii="Times New Roman" w:hAnsi="Times New Roman" w:cs="Times New Roman"/>
                <w:bCs/>
                <w:sz w:val="24"/>
                <w:szCs w:val="24"/>
              </w:rPr>
              <w:t>lietusūdeņu</w:t>
            </w:r>
            <w:proofErr w:type="spellEnd"/>
            <w:r w:rsidR="00C30C37" w:rsidRPr="00C30C37">
              <w:rPr>
                <w:rFonts w:ascii="Times New Roman" w:hAnsi="Times New Roman" w:cs="Times New Roman"/>
                <w:bCs/>
                <w:sz w:val="24"/>
                <w:szCs w:val="24"/>
              </w:rPr>
              <w:t xml:space="preserve"> </w:t>
            </w:r>
            <w:proofErr w:type="spellStart"/>
            <w:r w:rsidR="00C30C37" w:rsidRPr="00C30C37">
              <w:rPr>
                <w:rFonts w:ascii="Times New Roman" w:hAnsi="Times New Roman" w:cs="Times New Roman"/>
                <w:bCs/>
                <w:sz w:val="24"/>
                <w:szCs w:val="24"/>
              </w:rPr>
              <w:t>sistēmas</w:t>
            </w:r>
            <w:proofErr w:type="spellEnd"/>
            <w:r w:rsidR="00C30C37" w:rsidRPr="00C30C37">
              <w:rPr>
                <w:rFonts w:ascii="Times New Roman" w:hAnsi="Times New Roman" w:cs="Times New Roman"/>
                <w:bCs/>
                <w:sz w:val="24"/>
                <w:szCs w:val="24"/>
              </w:rPr>
              <w:t xml:space="preserve"> </w:t>
            </w:r>
            <w:proofErr w:type="spellStart"/>
            <w:r w:rsidR="00C30C37" w:rsidRPr="00C30C37">
              <w:rPr>
                <w:rFonts w:ascii="Times New Roman" w:hAnsi="Times New Roman" w:cs="Times New Roman"/>
                <w:bCs/>
                <w:sz w:val="24"/>
                <w:szCs w:val="24"/>
              </w:rPr>
              <w:t>nomaiņa</w:t>
            </w:r>
            <w:proofErr w:type="spellEnd"/>
            <w:r w:rsidR="00C30C37" w:rsidRPr="00C30C37">
              <w:rPr>
                <w:rFonts w:ascii="Times New Roman" w:hAnsi="Times New Roman" w:cs="Times New Roman"/>
                <w:bCs/>
                <w:sz w:val="24"/>
                <w:szCs w:val="24"/>
              </w:rPr>
              <w:t xml:space="preserve"> </w:t>
            </w:r>
            <w:proofErr w:type="spellStart"/>
            <w:r w:rsidR="00C30C37" w:rsidRPr="00C30C37">
              <w:rPr>
                <w:rFonts w:ascii="Times New Roman" w:hAnsi="Times New Roman" w:cs="Times New Roman"/>
                <w:bCs/>
                <w:sz w:val="24"/>
                <w:szCs w:val="24"/>
              </w:rPr>
              <w:t>daudzdzīvokļu</w:t>
            </w:r>
            <w:proofErr w:type="spellEnd"/>
            <w:r w:rsidR="00C30C37" w:rsidRPr="00C30C37">
              <w:rPr>
                <w:rFonts w:ascii="Times New Roman" w:hAnsi="Times New Roman" w:cs="Times New Roman"/>
                <w:bCs/>
                <w:sz w:val="24"/>
                <w:szCs w:val="24"/>
              </w:rPr>
              <w:t xml:space="preserve"> </w:t>
            </w:r>
            <w:proofErr w:type="spellStart"/>
            <w:r w:rsidR="00C30C37" w:rsidRPr="00C30C37">
              <w:rPr>
                <w:rFonts w:ascii="Times New Roman" w:hAnsi="Times New Roman" w:cs="Times New Roman"/>
                <w:bCs/>
                <w:sz w:val="24"/>
                <w:szCs w:val="24"/>
              </w:rPr>
              <w:t>mājai</w:t>
            </w:r>
            <w:proofErr w:type="spellEnd"/>
            <w:r w:rsidR="00C30C37" w:rsidRPr="00C30C37">
              <w:rPr>
                <w:rFonts w:ascii="Times New Roman" w:hAnsi="Times New Roman" w:cs="Times New Roman"/>
                <w:bCs/>
                <w:sz w:val="24"/>
                <w:szCs w:val="24"/>
              </w:rPr>
              <w:t xml:space="preserve"> “</w:t>
            </w:r>
            <w:proofErr w:type="spellStart"/>
            <w:r w:rsidR="00C30C37" w:rsidRPr="00C30C37">
              <w:rPr>
                <w:rFonts w:ascii="Times New Roman" w:hAnsi="Times New Roman" w:cs="Times New Roman"/>
                <w:bCs/>
                <w:sz w:val="24"/>
                <w:szCs w:val="24"/>
              </w:rPr>
              <w:t>Lazdas</w:t>
            </w:r>
            <w:proofErr w:type="spellEnd"/>
            <w:r w:rsidR="00C30C37" w:rsidRPr="00C30C37">
              <w:rPr>
                <w:rFonts w:ascii="Times New Roman" w:hAnsi="Times New Roman" w:cs="Times New Roman"/>
                <w:bCs/>
                <w:sz w:val="24"/>
                <w:szCs w:val="24"/>
              </w:rPr>
              <w:t xml:space="preserve">”, </w:t>
            </w:r>
            <w:proofErr w:type="spellStart"/>
            <w:r w:rsidR="00C30C37" w:rsidRPr="00C30C37">
              <w:rPr>
                <w:rFonts w:ascii="Times New Roman" w:hAnsi="Times New Roman" w:cs="Times New Roman"/>
                <w:bCs/>
                <w:sz w:val="24"/>
                <w:szCs w:val="24"/>
              </w:rPr>
              <w:t>Irlava</w:t>
            </w:r>
            <w:proofErr w:type="spellEnd"/>
            <w:r w:rsidR="00C30C37" w:rsidRPr="00C30C37">
              <w:rPr>
                <w:rFonts w:ascii="Times New Roman" w:hAnsi="Times New Roman" w:cs="Times New Roman"/>
                <w:bCs/>
                <w:sz w:val="24"/>
                <w:szCs w:val="24"/>
              </w:rPr>
              <w:t xml:space="preserve">, </w:t>
            </w:r>
            <w:proofErr w:type="spellStart"/>
            <w:r w:rsidR="00C30C37" w:rsidRPr="00C30C37">
              <w:rPr>
                <w:rFonts w:ascii="Times New Roman" w:hAnsi="Times New Roman" w:cs="Times New Roman"/>
                <w:bCs/>
                <w:sz w:val="24"/>
                <w:szCs w:val="24"/>
              </w:rPr>
              <w:t>Tukuma</w:t>
            </w:r>
            <w:proofErr w:type="spellEnd"/>
            <w:r w:rsidR="00C30C37" w:rsidRPr="00C30C37">
              <w:rPr>
                <w:rFonts w:ascii="Times New Roman" w:hAnsi="Times New Roman" w:cs="Times New Roman"/>
                <w:bCs/>
                <w:sz w:val="24"/>
                <w:szCs w:val="24"/>
              </w:rPr>
              <w:t xml:space="preserve"> </w:t>
            </w:r>
            <w:proofErr w:type="spellStart"/>
            <w:r w:rsidR="00C30C37" w:rsidRPr="00C30C37">
              <w:rPr>
                <w:rFonts w:ascii="Times New Roman" w:hAnsi="Times New Roman" w:cs="Times New Roman"/>
                <w:bCs/>
                <w:sz w:val="24"/>
                <w:szCs w:val="24"/>
              </w:rPr>
              <w:t>novads</w:t>
            </w:r>
            <w:proofErr w:type="spellEnd"/>
          </w:p>
          <w:p w14:paraId="1A49AAE9" w14:textId="25B7EFD9" w:rsidR="00CA2EDA" w:rsidRPr="003D2A4A" w:rsidRDefault="00E95137" w:rsidP="00A61116">
            <w:pPr>
              <w:rPr>
                <w:rFonts w:ascii="Times New Roman" w:hAnsi="Times New Roman" w:cs="Times New Roman"/>
                <w:bCs/>
              </w:rPr>
            </w:pPr>
            <w:proofErr w:type="spellStart"/>
            <w:r w:rsidRPr="00F97CBA">
              <w:rPr>
                <w:rFonts w:ascii="Times New Roman" w:hAnsi="Times New Roman" w:cs="Times New Roman"/>
                <w:bCs/>
              </w:rPr>
              <w:t>Cenu</w:t>
            </w:r>
            <w:proofErr w:type="spellEnd"/>
            <w:r w:rsidRPr="00F97CBA">
              <w:rPr>
                <w:rFonts w:ascii="Times New Roman" w:hAnsi="Times New Roman" w:cs="Times New Roman"/>
                <w:bCs/>
              </w:rPr>
              <w:t xml:space="preserve"> </w:t>
            </w:r>
            <w:proofErr w:type="spellStart"/>
            <w:r w:rsidRPr="00F97CBA">
              <w:rPr>
                <w:rFonts w:ascii="Times New Roman" w:hAnsi="Times New Roman" w:cs="Times New Roman"/>
                <w:bCs/>
              </w:rPr>
              <w:t>aptauja</w:t>
            </w:r>
            <w:proofErr w:type="spellEnd"/>
            <w:r w:rsidRPr="00F97CBA">
              <w:rPr>
                <w:rFonts w:ascii="Times New Roman" w:hAnsi="Times New Roman" w:cs="Times New Roman"/>
                <w:bCs/>
              </w:rPr>
              <w:t xml:space="preserve"> </w:t>
            </w:r>
            <w:r w:rsidR="00CA2EDA" w:rsidRPr="00F97CBA">
              <w:rPr>
                <w:rFonts w:ascii="Times New Roman" w:hAnsi="Times New Roman" w:cs="Times New Roman"/>
                <w:bCs/>
              </w:rPr>
              <w:t>Nr</w:t>
            </w:r>
            <w:r w:rsidRPr="00F97CBA">
              <w:rPr>
                <w:rFonts w:ascii="Times New Roman" w:hAnsi="Times New Roman" w:cs="Times New Roman"/>
                <w:bCs/>
              </w:rPr>
              <w:t>.</w:t>
            </w:r>
            <w:r w:rsidR="00F97CBA" w:rsidRPr="00F97CBA">
              <w:rPr>
                <w:rFonts w:ascii="Times New Roman" w:hAnsi="Times New Roman" w:cs="Times New Roman"/>
                <w:bCs/>
              </w:rPr>
              <w:t>1-</w:t>
            </w:r>
            <w:r w:rsidR="00F97CBA">
              <w:rPr>
                <w:rFonts w:ascii="Times New Roman" w:hAnsi="Times New Roman" w:cs="Times New Roman"/>
                <w:bCs/>
              </w:rPr>
              <w:t>18/</w:t>
            </w:r>
            <w:r w:rsidR="00C30C37">
              <w:rPr>
                <w:rFonts w:ascii="Times New Roman" w:hAnsi="Times New Roman" w:cs="Times New Roman"/>
                <w:bCs/>
              </w:rPr>
              <w:t>61</w:t>
            </w:r>
          </w:p>
        </w:tc>
      </w:tr>
    </w:tbl>
    <w:p w14:paraId="6A6C4872" w14:textId="77777777" w:rsidR="00CA2EDA" w:rsidRPr="003D2A4A" w:rsidRDefault="00CA2EDA" w:rsidP="00CA2EDA">
      <w:pPr>
        <w:spacing w:after="0" w:line="240" w:lineRule="auto"/>
        <w:ind w:left="539" w:hanging="539"/>
        <w:rPr>
          <w:rFonts w:ascii="Times New Roman" w:hAnsi="Times New Roman" w:cs="Times New Roman"/>
          <w:bCs/>
        </w:rPr>
      </w:pPr>
    </w:p>
    <w:p w14:paraId="57243BF8" w14:textId="77777777" w:rsidR="00CA2EDA" w:rsidRPr="003D2A4A" w:rsidRDefault="00CA2EDA" w:rsidP="00CA2EDA">
      <w:pPr>
        <w:spacing w:after="0" w:line="240" w:lineRule="auto"/>
        <w:rPr>
          <w:rFonts w:ascii="Times New Roman" w:hAnsi="Times New Roman" w:cs="Times New Roman"/>
          <w:b/>
        </w:rPr>
      </w:pPr>
      <w:r w:rsidRPr="003D2A4A">
        <w:rPr>
          <w:rFonts w:ascii="Times New Roman" w:hAnsi="Times New Roman" w:cs="Times New Roman"/>
          <w:b/>
        </w:rPr>
        <w:t>IESNIEDZA</w:t>
      </w:r>
    </w:p>
    <w:tbl>
      <w:tblPr>
        <w:tblStyle w:val="TableGrid"/>
        <w:tblW w:w="9351" w:type="dxa"/>
        <w:tblLook w:val="04A0" w:firstRow="1" w:lastRow="0" w:firstColumn="1" w:lastColumn="0" w:noHBand="0" w:noVBand="1"/>
      </w:tblPr>
      <w:tblGrid>
        <w:gridCol w:w="525"/>
        <w:gridCol w:w="2589"/>
        <w:gridCol w:w="6237"/>
      </w:tblGrid>
      <w:tr w:rsidR="00CA2EDA" w:rsidRPr="003D2A4A" w14:paraId="1AA2AC93" w14:textId="77777777" w:rsidTr="00AF0052">
        <w:tc>
          <w:tcPr>
            <w:tcW w:w="525" w:type="dxa"/>
          </w:tcPr>
          <w:p w14:paraId="241D6AEB" w14:textId="77777777" w:rsidR="00CA2EDA" w:rsidRPr="003D2A4A" w:rsidRDefault="00CA2EDA" w:rsidP="00A61116">
            <w:pPr>
              <w:rPr>
                <w:rFonts w:ascii="Times New Roman" w:hAnsi="Times New Roman" w:cs="Times New Roman"/>
                <w:bCs/>
              </w:rPr>
            </w:pPr>
            <w:r w:rsidRPr="003D2A4A">
              <w:rPr>
                <w:rFonts w:ascii="Times New Roman" w:hAnsi="Times New Roman" w:cs="Times New Roman"/>
                <w:bCs/>
              </w:rPr>
              <w:t>1.</w:t>
            </w:r>
          </w:p>
        </w:tc>
        <w:tc>
          <w:tcPr>
            <w:tcW w:w="2589" w:type="dxa"/>
          </w:tcPr>
          <w:p w14:paraId="179B7A56" w14:textId="77777777" w:rsidR="00CA2EDA" w:rsidRPr="003D2A4A" w:rsidRDefault="00CA2EDA" w:rsidP="00A61116">
            <w:pPr>
              <w:jc w:val="both"/>
              <w:rPr>
                <w:rFonts w:ascii="Times New Roman" w:hAnsi="Times New Roman" w:cs="Times New Roman"/>
                <w:bCs/>
              </w:rPr>
            </w:pPr>
            <w:proofErr w:type="spellStart"/>
            <w:r w:rsidRPr="003D2A4A">
              <w:rPr>
                <w:rFonts w:ascii="Times New Roman" w:hAnsi="Times New Roman" w:cs="Times New Roman"/>
                <w:bCs/>
              </w:rPr>
              <w:t>Pretendenta</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nosaukums</w:t>
            </w:r>
            <w:proofErr w:type="spellEnd"/>
          </w:p>
        </w:tc>
        <w:tc>
          <w:tcPr>
            <w:tcW w:w="6237" w:type="dxa"/>
          </w:tcPr>
          <w:p w14:paraId="42B0FB3A" w14:textId="77777777" w:rsidR="00CA2EDA" w:rsidRPr="003D2A4A" w:rsidRDefault="00CA2EDA" w:rsidP="00A61116">
            <w:pPr>
              <w:rPr>
                <w:rFonts w:ascii="Times New Roman" w:hAnsi="Times New Roman" w:cs="Times New Roman"/>
                <w:bCs/>
              </w:rPr>
            </w:pPr>
          </w:p>
        </w:tc>
      </w:tr>
      <w:tr w:rsidR="00CA2EDA" w:rsidRPr="003D2A4A" w14:paraId="45C7F52F" w14:textId="77777777" w:rsidTr="00AF0052">
        <w:tc>
          <w:tcPr>
            <w:tcW w:w="525" w:type="dxa"/>
          </w:tcPr>
          <w:p w14:paraId="6DC34855" w14:textId="77777777" w:rsidR="00CA2EDA" w:rsidRPr="003D2A4A" w:rsidRDefault="00CA2EDA" w:rsidP="00A61116">
            <w:pPr>
              <w:rPr>
                <w:rFonts w:ascii="Times New Roman" w:hAnsi="Times New Roman" w:cs="Times New Roman"/>
                <w:bCs/>
              </w:rPr>
            </w:pPr>
            <w:r w:rsidRPr="003D2A4A">
              <w:rPr>
                <w:rFonts w:ascii="Times New Roman" w:hAnsi="Times New Roman" w:cs="Times New Roman"/>
                <w:bCs/>
              </w:rPr>
              <w:t>2.</w:t>
            </w:r>
          </w:p>
        </w:tc>
        <w:tc>
          <w:tcPr>
            <w:tcW w:w="2589" w:type="dxa"/>
          </w:tcPr>
          <w:p w14:paraId="77BAE946" w14:textId="77777777" w:rsidR="00CA2EDA" w:rsidRPr="003D2A4A" w:rsidRDefault="00CA2EDA" w:rsidP="00A61116">
            <w:pPr>
              <w:jc w:val="both"/>
              <w:rPr>
                <w:rFonts w:ascii="Times New Roman" w:hAnsi="Times New Roman" w:cs="Times New Roman"/>
                <w:bCs/>
              </w:rPr>
            </w:pPr>
            <w:proofErr w:type="spellStart"/>
            <w:r w:rsidRPr="003D2A4A">
              <w:rPr>
                <w:rFonts w:ascii="Times New Roman" w:hAnsi="Times New Roman" w:cs="Times New Roman"/>
                <w:bCs/>
              </w:rPr>
              <w:t>Reģistrācijas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numurs</w:t>
            </w:r>
            <w:proofErr w:type="spellEnd"/>
          </w:p>
        </w:tc>
        <w:tc>
          <w:tcPr>
            <w:tcW w:w="6237" w:type="dxa"/>
          </w:tcPr>
          <w:p w14:paraId="58942122" w14:textId="77777777" w:rsidR="00CA2EDA" w:rsidRPr="003D2A4A" w:rsidRDefault="00CA2EDA" w:rsidP="00A61116">
            <w:pPr>
              <w:rPr>
                <w:rFonts w:ascii="Times New Roman" w:hAnsi="Times New Roman" w:cs="Times New Roman"/>
                <w:bCs/>
              </w:rPr>
            </w:pPr>
          </w:p>
        </w:tc>
      </w:tr>
      <w:tr w:rsidR="00CA2EDA" w:rsidRPr="003D2A4A" w14:paraId="32AE9A39" w14:textId="77777777" w:rsidTr="00AF0052">
        <w:tc>
          <w:tcPr>
            <w:tcW w:w="525" w:type="dxa"/>
          </w:tcPr>
          <w:p w14:paraId="2315F221" w14:textId="77777777" w:rsidR="00CA2EDA" w:rsidRPr="003D2A4A" w:rsidRDefault="00CA2EDA" w:rsidP="00A61116">
            <w:pPr>
              <w:rPr>
                <w:rFonts w:ascii="Times New Roman" w:hAnsi="Times New Roman" w:cs="Times New Roman"/>
                <w:bCs/>
              </w:rPr>
            </w:pPr>
            <w:r w:rsidRPr="003D2A4A">
              <w:rPr>
                <w:rFonts w:ascii="Times New Roman" w:hAnsi="Times New Roman" w:cs="Times New Roman"/>
                <w:bCs/>
              </w:rPr>
              <w:t>3.</w:t>
            </w:r>
          </w:p>
        </w:tc>
        <w:tc>
          <w:tcPr>
            <w:tcW w:w="2589" w:type="dxa"/>
          </w:tcPr>
          <w:p w14:paraId="1BF69E9A" w14:textId="77777777" w:rsidR="00CA2EDA" w:rsidRPr="003D2A4A" w:rsidRDefault="00CA2EDA" w:rsidP="00A61116">
            <w:pPr>
              <w:jc w:val="both"/>
              <w:rPr>
                <w:rFonts w:ascii="Times New Roman" w:hAnsi="Times New Roman" w:cs="Times New Roman"/>
                <w:bCs/>
              </w:rPr>
            </w:pPr>
            <w:proofErr w:type="spellStart"/>
            <w:r w:rsidRPr="003D2A4A">
              <w:rPr>
                <w:rFonts w:ascii="Times New Roman" w:hAnsi="Times New Roman" w:cs="Times New Roman"/>
                <w:bCs/>
              </w:rPr>
              <w:t>Juridiskā</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adrese</w:t>
            </w:r>
            <w:proofErr w:type="spellEnd"/>
          </w:p>
        </w:tc>
        <w:tc>
          <w:tcPr>
            <w:tcW w:w="6237" w:type="dxa"/>
          </w:tcPr>
          <w:p w14:paraId="5F2F3FC7" w14:textId="77777777" w:rsidR="00CA2EDA" w:rsidRPr="003D2A4A" w:rsidRDefault="00CA2EDA" w:rsidP="00A61116">
            <w:pPr>
              <w:rPr>
                <w:rFonts w:ascii="Times New Roman" w:hAnsi="Times New Roman" w:cs="Times New Roman"/>
                <w:bCs/>
              </w:rPr>
            </w:pPr>
          </w:p>
        </w:tc>
      </w:tr>
      <w:tr w:rsidR="00CA2EDA" w:rsidRPr="003D2A4A" w14:paraId="36AD39F0" w14:textId="77777777" w:rsidTr="00AF0052">
        <w:tc>
          <w:tcPr>
            <w:tcW w:w="525" w:type="dxa"/>
          </w:tcPr>
          <w:p w14:paraId="6F5F49E1" w14:textId="77777777" w:rsidR="00CA2EDA" w:rsidRPr="003D2A4A" w:rsidRDefault="00CA2EDA" w:rsidP="00A61116">
            <w:pPr>
              <w:rPr>
                <w:rFonts w:ascii="Times New Roman" w:hAnsi="Times New Roman" w:cs="Times New Roman"/>
                <w:bCs/>
              </w:rPr>
            </w:pPr>
            <w:r w:rsidRPr="003D2A4A">
              <w:rPr>
                <w:rFonts w:ascii="Times New Roman" w:hAnsi="Times New Roman" w:cs="Times New Roman"/>
                <w:bCs/>
              </w:rPr>
              <w:t>4.</w:t>
            </w:r>
          </w:p>
        </w:tc>
        <w:tc>
          <w:tcPr>
            <w:tcW w:w="2589" w:type="dxa"/>
          </w:tcPr>
          <w:p w14:paraId="35A24063" w14:textId="77777777" w:rsidR="00CA2EDA" w:rsidRPr="003D2A4A" w:rsidRDefault="00CA2EDA" w:rsidP="00A61116">
            <w:pPr>
              <w:jc w:val="both"/>
              <w:rPr>
                <w:rFonts w:ascii="Times New Roman" w:hAnsi="Times New Roman" w:cs="Times New Roman"/>
                <w:bCs/>
              </w:rPr>
            </w:pPr>
            <w:proofErr w:type="spellStart"/>
            <w:r w:rsidRPr="003D2A4A">
              <w:rPr>
                <w:rFonts w:ascii="Times New Roman" w:hAnsi="Times New Roman" w:cs="Times New Roman"/>
                <w:bCs/>
              </w:rPr>
              <w:t>Faktiskā</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adrese</w:t>
            </w:r>
            <w:proofErr w:type="spellEnd"/>
          </w:p>
        </w:tc>
        <w:tc>
          <w:tcPr>
            <w:tcW w:w="6237" w:type="dxa"/>
          </w:tcPr>
          <w:p w14:paraId="2C8CF55A" w14:textId="77777777" w:rsidR="00CA2EDA" w:rsidRPr="003D2A4A" w:rsidRDefault="00CA2EDA" w:rsidP="00A61116">
            <w:pPr>
              <w:rPr>
                <w:rFonts w:ascii="Times New Roman" w:hAnsi="Times New Roman" w:cs="Times New Roman"/>
                <w:bCs/>
              </w:rPr>
            </w:pPr>
          </w:p>
        </w:tc>
      </w:tr>
      <w:tr w:rsidR="00CA2EDA" w:rsidRPr="003D2A4A" w14:paraId="558495CB" w14:textId="77777777" w:rsidTr="00AF0052">
        <w:tc>
          <w:tcPr>
            <w:tcW w:w="525" w:type="dxa"/>
          </w:tcPr>
          <w:p w14:paraId="2E948787" w14:textId="77777777" w:rsidR="00CA2EDA" w:rsidRPr="003D2A4A" w:rsidRDefault="00CA2EDA" w:rsidP="00A61116">
            <w:pPr>
              <w:rPr>
                <w:rFonts w:ascii="Times New Roman" w:hAnsi="Times New Roman" w:cs="Times New Roman"/>
                <w:bCs/>
              </w:rPr>
            </w:pPr>
            <w:r w:rsidRPr="003D2A4A">
              <w:rPr>
                <w:rFonts w:ascii="Times New Roman" w:hAnsi="Times New Roman" w:cs="Times New Roman"/>
                <w:bCs/>
              </w:rPr>
              <w:t>5.</w:t>
            </w:r>
          </w:p>
        </w:tc>
        <w:tc>
          <w:tcPr>
            <w:tcW w:w="2589" w:type="dxa"/>
          </w:tcPr>
          <w:p w14:paraId="132009A2" w14:textId="7D747541" w:rsidR="00CA2EDA" w:rsidRPr="003D2A4A" w:rsidRDefault="00CA2EDA" w:rsidP="00A61116">
            <w:pPr>
              <w:jc w:val="both"/>
              <w:rPr>
                <w:rFonts w:ascii="Times New Roman" w:hAnsi="Times New Roman" w:cs="Times New Roman"/>
                <w:bCs/>
              </w:rPr>
            </w:pPr>
            <w:proofErr w:type="spellStart"/>
            <w:r w:rsidRPr="003D2A4A">
              <w:rPr>
                <w:rFonts w:ascii="Times New Roman" w:hAnsi="Times New Roman" w:cs="Times New Roman"/>
                <w:bCs/>
              </w:rPr>
              <w:t>Tālrunis</w:t>
            </w:r>
            <w:proofErr w:type="spellEnd"/>
          </w:p>
        </w:tc>
        <w:tc>
          <w:tcPr>
            <w:tcW w:w="6237" w:type="dxa"/>
          </w:tcPr>
          <w:p w14:paraId="4F1E392F" w14:textId="77777777" w:rsidR="00CA2EDA" w:rsidRPr="003D2A4A" w:rsidRDefault="00CA2EDA" w:rsidP="00A61116">
            <w:pPr>
              <w:rPr>
                <w:rFonts w:ascii="Times New Roman" w:hAnsi="Times New Roman" w:cs="Times New Roman"/>
                <w:bCs/>
              </w:rPr>
            </w:pPr>
          </w:p>
        </w:tc>
      </w:tr>
      <w:tr w:rsidR="00CA2EDA" w:rsidRPr="003D2A4A" w14:paraId="0134D772" w14:textId="77777777" w:rsidTr="00AF0052">
        <w:tc>
          <w:tcPr>
            <w:tcW w:w="525" w:type="dxa"/>
          </w:tcPr>
          <w:p w14:paraId="5A735ECB" w14:textId="77777777" w:rsidR="00CA2EDA" w:rsidRPr="003D2A4A" w:rsidRDefault="00CA2EDA" w:rsidP="00A61116">
            <w:pPr>
              <w:rPr>
                <w:rFonts w:ascii="Times New Roman" w:hAnsi="Times New Roman" w:cs="Times New Roman"/>
                <w:bCs/>
              </w:rPr>
            </w:pPr>
            <w:r w:rsidRPr="003D2A4A">
              <w:rPr>
                <w:rFonts w:ascii="Times New Roman" w:hAnsi="Times New Roman" w:cs="Times New Roman"/>
                <w:bCs/>
              </w:rPr>
              <w:t>6.</w:t>
            </w:r>
          </w:p>
        </w:tc>
        <w:tc>
          <w:tcPr>
            <w:tcW w:w="2589" w:type="dxa"/>
          </w:tcPr>
          <w:p w14:paraId="1708679E" w14:textId="77777777" w:rsidR="00CA2EDA" w:rsidRPr="003D2A4A" w:rsidRDefault="00CA2EDA" w:rsidP="00A61116">
            <w:pPr>
              <w:jc w:val="both"/>
              <w:rPr>
                <w:rFonts w:ascii="Times New Roman" w:hAnsi="Times New Roman" w:cs="Times New Roman"/>
                <w:bCs/>
              </w:rPr>
            </w:pPr>
            <w:r w:rsidRPr="003D2A4A">
              <w:rPr>
                <w:rFonts w:ascii="Times New Roman" w:hAnsi="Times New Roman" w:cs="Times New Roman"/>
                <w:bCs/>
              </w:rPr>
              <w:t>E-pasts</w:t>
            </w:r>
          </w:p>
        </w:tc>
        <w:tc>
          <w:tcPr>
            <w:tcW w:w="6237" w:type="dxa"/>
          </w:tcPr>
          <w:p w14:paraId="387BD205" w14:textId="77777777" w:rsidR="00CA2EDA" w:rsidRPr="003D2A4A" w:rsidRDefault="00CA2EDA" w:rsidP="00A61116">
            <w:pPr>
              <w:rPr>
                <w:rFonts w:ascii="Times New Roman" w:hAnsi="Times New Roman" w:cs="Times New Roman"/>
                <w:bCs/>
              </w:rPr>
            </w:pPr>
          </w:p>
        </w:tc>
      </w:tr>
      <w:tr w:rsidR="00CA2EDA" w:rsidRPr="003D2A4A" w14:paraId="05AAC710" w14:textId="77777777" w:rsidTr="00AF0052">
        <w:tc>
          <w:tcPr>
            <w:tcW w:w="525" w:type="dxa"/>
          </w:tcPr>
          <w:p w14:paraId="6339EAC8" w14:textId="77777777" w:rsidR="00CA2EDA" w:rsidRPr="003D2A4A" w:rsidRDefault="00CA2EDA" w:rsidP="00A61116">
            <w:pPr>
              <w:rPr>
                <w:rFonts w:ascii="Times New Roman" w:hAnsi="Times New Roman" w:cs="Times New Roman"/>
                <w:bCs/>
              </w:rPr>
            </w:pPr>
            <w:r w:rsidRPr="003D2A4A">
              <w:rPr>
                <w:rFonts w:ascii="Times New Roman" w:hAnsi="Times New Roman" w:cs="Times New Roman"/>
                <w:bCs/>
              </w:rPr>
              <w:t>7.</w:t>
            </w:r>
          </w:p>
        </w:tc>
        <w:tc>
          <w:tcPr>
            <w:tcW w:w="2589" w:type="dxa"/>
          </w:tcPr>
          <w:p w14:paraId="3FF0E79A" w14:textId="77777777" w:rsidR="00CA2EDA" w:rsidRPr="003D2A4A" w:rsidRDefault="00CA2EDA" w:rsidP="00A61116">
            <w:pPr>
              <w:jc w:val="both"/>
              <w:rPr>
                <w:rFonts w:ascii="Times New Roman" w:hAnsi="Times New Roman" w:cs="Times New Roman"/>
                <w:bCs/>
              </w:rPr>
            </w:pPr>
            <w:proofErr w:type="spellStart"/>
            <w:r w:rsidRPr="003D2A4A">
              <w:rPr>
                <w:rFonts w:ascii="Times New Roman" w:hAnsi="Times New Roman" w:cs="Times New Roman"/>
                <w:bCs/>
              </w:rPr>
              <w:t>Kontaktpersona</w:t>
            </w:r>
            <w:proofErr w:type="spellEnd"/>
          </w:p>
          <w:p w14:paraId="17F1E84C" w14:textId="77777777" w:rsidR="00CA2EDA" w:rsidRPr="003D2A4A" w:rsidRDefault="00CA2EDA" w:rsidP="00A61116">
            <w:pPr>
              <w:jc w:val="both"/>
              <w:rPr>
                <w:rFonts w:ascii="Times New Roman" w:hAnsi="Times New Roman" w:cs="Times New Roman"/>
                <w:bCs/>
              </w:rPr>
            </w:pPr>
            <w:r w:rsidRPr="003D2A4A">
              <w:rPr>
                <w:rFonts w:ascii="Times New Roman" w:hAnsi="Times New Roman" w:cs="Times New Roman"/>
                <w:bCs/>
              </w:rPr>
              <w:t>(</w:t>
            </w:r>
            <w:proofErr w:type="spellStart"/>
            <w:r w:rsidRPr="003D2A4A">
              <w:rPr>
                <w:rFonts w:ascii="Times New Roman" w:hAnsi="Times New Roman" w:cs="Times New Roman"/>
                <w:bCs/>
              </w:rPr>
              <w:t>amats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vārds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uzvārds</w:t>
            </w:r>
            <w:proofErr w:type="spellEnd"/>
            <w:r w:rsidRPr="003D2A4A">
              <w:rPr>
                <w:rFonts w:ascii="Times New Roman" w:hAnsi="Times New Roman" w:cs="Times New Roman"/>
                <w:bCs/>
              </w:rPr>
              <w:t>)</w:t>
            </w:r>
          </w:p>
        </w:tc>
        <w:tc>
          <w:tcPr>
            <w:tcW w:w="6237" w:type="dxa"/>
          </w:tcPr>
          <w:p w14:paraId="36696DEC" w14:textId="77777777" w:rsidR="00CA2EDA" w:rsidRPr="003D2A4A" w:rsidRDefault="00CA2EDA" w:rsidP="00A61116">
            <w:pPr>
              <w:rPr>
                <w:rFonts w:ascii="Times New Roman" w:hAnsi="Times New Roman" w:cs="Times New Roman"/>
                <w:bCs/>
              </w:rPr>
            </w:pPr>
          </w:p>
        </w:tc>
      </w:tr>
      <w:tr w:rsidR="00CA2EDA" w:rsidRPr="003D2A4A" w14:paraId="54C8E3D9" w14:textId="77777777" w:rsidTr="00AF0052">
        <w:tc>
          <w:tcPr>
            <w:tcW w:w="525" w:type="dxa"/>
          </w:tcPr>
          <w:p w14:paraId="03A35981" w14:textId="77777777" w:rsidR="00CA2EDA" w:rsidRPr="003D2A4A" w:rsidRDefault="00CA2EDA" w:rsidP="00A61116">
            <w:pPr>
              <w:rPr>
                <w:rFonts w:ascii="Times New Roman" w:hAnsi="Times New Roman" w:cs="Times New Roman"/>
                <w:bCs/>
              </w:rPr>
            </w:pPr>
            <w:r w:rsidRPr="003D2A4A">
              <w:rPr>
                <w:rFonts w:ascii="Times New Roman" w:hAnsi="Times New Roman" w:cs="Times New Roman"/>
                <w:bCs/>
              </w:rPr>
              <w:t>8.</w:t>
            </w:r>
          </w:p>
        </w:tc>
        <w:tc>
          <w:tcPr>
            <w:tcW w:w="2589" w:type="dxa"/>
          </w:tcPr>
          <w:p w14:paraId="2CAD4F2E" w14:textId="77777777" w:rsidR="00CA2EDA" w:rsidRPr="003D2A4A" w:rsidRDefault="00CA2EDA" w:rsidP="00A61116">
            <w:pPr>
              <w:jc w:val="both"/>
              <w:rPr>
                <w:rFonts w:ascii="Times New Roman" w:hAnsi="Times New Roman" w:cs="Times New Roman"/>
                <w:bCs/>
              </w:rPr>
            </w:pPr>
            <w:proofErr w:type="spellStart"/>
            <w:r w:rsidRPr="003D2A4A">
              <w:rPr>
                <w:rFonts w:ascii="Times New Roman" w:hAnsi="Times New Roman" w:cs="Times New Roman"/>
                <w:bCs/>
              </w:rPr>
              <w:t>Īss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uzņēmuma</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darbības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apraksts</w:t>
            </w:r>
            <w:proofErr w:type="spellEnd"/>
          </w:p>
        </w:tc>
        <w:tc>
          <w:tcPr>
            <w:tcW w:w="6237" w:type="dxa"/>
          </w:tcPr>
          <w:p w14:paraId="0FC35CB9" w14:textId="77777777" w:rsidR="00CA2EDA" w:rsidRPr="003D2A4A" w:rsidRDefault="00CA2EDA" w:rsidP="00A61116">
            <w:pPr>
              <w:rPr>
                <w:rFonts w:ascii="Times New Roman" w:hAnsi="Times New Roman" w:cs="Times New Roman"/>
                <w:bCs/>
              </w:rPr>
            </w:pPr>
          </w:p>
        </w:tc>
      </w:tr>
    </w:tbl>
    <w:p w14:paraId="39D9CFFA" w14:textId="77777777" w:rsidR="00CA2EDA" w:rsidRPr="003D2A4A" w:rsidRDefault="00CA2EDA" w:rsidP="00CA2EDA">
      <w:pPr>
        <w:spacing w:after="0" w:line="240" w:lineRule="auto"/>
        <w:rPr>
          <w:rFonts w:ascii="Times New Roman" w:hAnsi="Times New Roman" w:cs="Times New Roman"/>
          <w:b/>
        </w:rPr>
      </w:pPr>
    </w:p>
    <w:p w14:paraId="740C82FB" w14:textId="77777777" w:rsidR="00CA2EDA" w:rsidRPr="003D2A4A" w:rsidRDefault="00CA2EDA" w:rsidP="00CA2EDA">
      <w:pPr>
        <w:spacing w:after="0" w:line="240" w:lineRule="auto"/>
        <w:jc w:val="both"/>
        <w:rPr>
          <w:rFonts w:ascii="Times New Roman" w:hAnsi="Times New Roman" w:cs="Times New Roman"/>
          <w:bCs/>
        </w:rPr>
      </w:pPr>
      <w:r w:rsidRPr="003D2A4A">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F09DD3C" w14:textId="77777777" w:rsidR="00CA2EDA" w:rsidRPr="003D2A4A" w:rsidRDefault="00CA2EDA" w:rsidP="00CA2EDA">
      <w:pPr>
        <w:spacing w:after="0" w:line="240" w:lineRule="auto"/>
        <w:jc w:val="both"/>
        <w:rPr>
          <w:rFonts w:ascii="Times New Roman" w:hAnsi="Times New Roman" w:cs="Times New Roman"/>
          <w:bCs/>
        </w:rPr>
      </w:pPr>
    </w:p>
    <w:p w14:paraId="5878F89F" w14:textId="4436CD1A" w:rsidR="00CA2EDA" w:rsidRPr="003D2A4A" w:rsidRDefault="00CA2EDA" w:rsidP="00CA2EDA">
      <w:pPr>
        <w:spacing w:after="0" w:line="240" w:lineRule="auto"/>
        <w:jc w:val="both"/>
        <w:rPr>
          <w:rFonts w:ascii="Times New Roman" w:hAnsi="Times New Roman" w:cs="Times New Roman"/>
          <w:bCs/>
        </w:rPr>
      </w:pPr>
      <w:r w:rsidRPr="003D2A4A">
        <w:rPr>
          <w:rFonts w:ascii="Times New Roman" w:hAnsi="Times New Roman" w:cs="Times New Roman"/>
          <w:bCs/>
        </w:rPr>
        <w:t>Mēs piedāvājam veikt</w:t>
      </w:r>
      <w:r w:rsidR="00276B96" w:rsidRPr="003D2A4A">
        <w:rPr>
          <w:rFonts w:ascii="Times New Roman" w:hAnsi="Times New Roman" w:cs="Times New Roman"/>
          <w:bCs/>
          <w:u w:val="single"/>
        </w:rPr>
        <w:t xml:space="preserve"> </w:t>
      </w:r>
      <w:r w:rsidR="00356301">
        <w:rPr>
          <w:rFonts w:ascii="Times New Roman" w:hAnsi="Times New Roman" w:cs="Times New Roman"/>
          <w:bCs/>
          <w:u w:val="single"/>
        </w:rPr>
        <w:t>tāmēšanas</w:t>
      </w:r>
      <w:r w:rsidR="003D2A4A" w:rsidRPr="003D2A4A">
        <w:rPr>
          <w:rFonts w:ascii="Times New Roman" w:hAnsi="Times New Roman" w:cs="Times New Roman"/>
          <w:bCs/>
          <w:u w:val="single"/>
        </w:rPr>
        <w:t xml:space="preserve"> pakalpojum</w:t>
      </w:r>
      <w:r w:rsidR="00356301">
        <w:rPr>
          <w:rFonts w:ascii="Times New Roman" w:hAnsi="Times New Roman" w:cs="Times New Roman"/>
          <w:bCs/>
          <w:u w:val="single"/>
        </w:rPr>
        <w:t xml:space="preserve">u </w:t>
      </w:r>
      <w:r w:rsidRPr="003D2A4A">
        <w:rPr>
          <w:rFonts w:ascii="Times New Roman" w:hAnsi="Times New Roman" w:cs="Times New Roman"/>
          <w:bCs/>
        </w:rPr>
        <w:t>atbilstoši cenu aptaujas noteikumiem par summu:</w:t>
      </w:r>
    </w:p>
    <w:p w14:paraId="33E6E3F3" w14:textId="77777777" w:rsidR="00CA2EDA" w:rsidRPr="00234B82" w:rsidRDefault="00CA2EDA" w:rsidP="00CA2EDA">
      <w:pPr>
        <w:spacing w:after="0" w:line="240" w:lineRule="auto"/>
        <w:jc w:val="both"/>
        <w:rPr>
          <w:rFonts w:ascii="Times New Roman" w:hAnsi="Times New Roman" w:cs="Times New Roman"/>
          <w:bCs/>
          <w:highlight w:val="yellow"/>
        </w:rPr>
      </w:pPr>
    </w:p>
    <w:tbl>
      <w:tblPr>
        <w:tblStyle w:val="TableGrid"/>
        <w:tblW w:w="0" w:type="auto"/>
        <w:tblLook w:val="04A0" w:firstRow="1" w:lastRow="0" w:firstColumn="1" w:lastColumn="0" w:noHBand="0" w:noVBand="1"/>
      </w:tblPr>
      <w:tblGrid>
        <w:gridCol w:w="2830"/>
        <w:gridCol w:w="6514"/>
      </w:tblGrid>
      <w:tr w:rsidR="003D2A4A" w:rsidRPr="00DB0BD3" w14:paraId="0E9726E8" w14:textId="77777777" w:rsidTr="00B94CA4">
        <w:trPr>
          <w:trHeight w:val="619"/>
        </w:trPr>
        <w:tc>
          <w:tcPr>
            <w:tcW w:w="2830" w:type="dxa"/>
            <w:shd w:val="clear" w:color="auto" w:fill="D9D9D9" w:themeFill="background1" w:themeFillShade="D9"/>
            <w:vAlign w:val="center"/>
          </w:tcPr>
          <w:p w14:paraId="1467E1BF" w14:textId="7CE6336A" w:rsidR="003D2A4A" w:rsidRPr="00C30C37" w:rsidRDefault="00B94CA4" w:rsidP="007228ED">
            <w:pPr>
              <w:jc w:val="both"/>
              <w:rPr>
                <w:rFonts w:ascii="Times New Roman" w:hAnsi="Times New Roman" w:cs="Times New Roman"/>
                <w:b/>
                <w:sz w:val="24"/>
                <w:szCs w:val="24"/>
                <w:lang w:val="fr-FR"/>
              </w:rPr>
            </w:pPr>
            <w:proofErr w:type="spellStart"/>
            <w:r w:rsidRPr="00C30C37">
              <w:rPr>
                <w:rFonts w:ascii="Times New Roman" w:hAnsi="Times New Roman" w:cs="Times New Roman"/>
                <w:b/>
                <w:sz w:val="24"/>
                <w:szCs w:val="24"/>
                <w:lang w:val="fr-FR"/>
              </w:rPr>
              <w:t>Maksa</w:t>
            </w:r>
            <w:proofErr w:type="spellEnd"/>
            <w:r w:rsidRPr="00C30C37">
              <w:rPr>
                <w:rFonts w:ascii="Times New Roman" w:hAnsi="Times New Roman" w:cs="Times New Roman"/>
                <w:b/>
                <w:sz w:val="24"/>
                <w:szCs w:val="24"/>
                <w:lang w:val="fr-FR"/>
              </w:rPr>
              <w:t xml:space="preserve"> par </w:t>
            </w:r>
            <w:proofErr w:type="spellStart"/>
            <w:r w:rsidRPr="00C30C37">
              <w:rPr>
                <w:rFonts w:ascii="Times New Roman" w:hAnsi="Times New Roman" w:cs="Times New Roman"/>
                <w:b/>
                <w:sz w:val="24"/>
                <w:szCs w:val="24"/>
                <w:lang w:val="fr-FR"/>
              </w:rPr>
              <w:t>pakalpojum</w:t>
            </w:r>
            <w:r w:rsidR="006D04BD" w:rsidRPr="00C30C37">
              <w:rPr>
                <w:rFonts w:ascii="Times New Roman" w:hAnsi="Times New Roman" w:cs="Times New Roman"/>
                <w:b/>
                <w:sz w:val="24"/>
                <w:szCs w:val="24"/>
                <w:lang w:val="fr-FR"/>
              </w:rPr>
              <w:t>a</w:t>
            </w:r>
            <w:proofErr w:type="spellEnd"/>
            <w:r w:rsidRPr="00C30C37">
              <w:rPr>
                <w:rFonts w:ascii="Times New Roman" w:hAnsi="Times New Roman" w:cs="Times New Roman"/>
                <w:b/>
                <w:sz w:val="24"/>
                <w:szCs w:val="24"/>
                <w:lang w:val="fr-FR"/>
              </w:rPr>
              <w:t xml:space="preserve"> </w:t>
            </w:r>
            <w:proofErr w:type="spellStart"/>
            <w:proofErr w:type="gramStart"/>
            <w:r w:rsidRPr="00C30C37">
              <w:rPr>
                <w:rFonts w:ascii="Times New Roman" w:hAnsi="Times New Roman" w:cs="Times New Roman"/>
                <w:b/>
                <w:sz w:val="24"/>
                <w:szCs w:val="24"/>
                <w:lang w:val="fr-FR"/>
              </w:rPr>
              <w:t>veikšanu</w:t>
            </w:r>
            <w:proofErr w:type="spellEnd"/>
            <w:r w:rsidRPr="00C30C37">
              <w:rPr>
                <w:rFonts w:ascii="Times New Roman" w:hAnsi="Times New Roman" w:cs="Times New Roman"/>
                <w:b/>
                <w:sz w:val="24"/>
                <w:szCs w:val="24"/>
                <w:lang w:val="fr-FR"/>
              </w:rPr>
              <w:t xml:space="preserve"> </w:t>
            </w:r>
            <w:r w:rsidR="003D2A4A" w:rsidRPr="00C30C37">
              <w:rPr>
                <w:rFonts w:ascii="Times New Roman" w:hAnsi="Times New Roman" w:cs="Times New Roman"/>
                <w:b/>
                <w:sz w:val="24"/>
                <w:szCs w:val="24"/>
                <w:lang w:val="fr-FR"/>
              </w:rPr>
              <w:t xml:space="preserve"> </w:t>
            </w:r>
            <w:proofErr w:type="spellStart"/>
            <w:r w:rsidR="003D2A4A" w:rsidRPr="00C30C37">
              <w:rPr>
                <w:rFonts w:ascii="Times New Roman" w:hAnsi="Times New Roman" w:cs="Times New Roman"/>
                <w:b/>
                <w:sz w:val="24"/>
                <w:szCs w:val="24"/>
                <w:lang w:val="fr-FR"/>
              </w:rPr>
              <w:t>bez</w:t>
            </w:r>
            <w:proofErr w:type="spellEnd"/>
            <w:proofErr w:type="gramEnd"/>
            <w:r w:rsidR="003D2A4A" w:rsidRPr="00C30C37">
              <w:rPr>
                <w:rFonts w:ascii="Times New Roman" w:hAnsi="Times New Roman" w:cs="Times New Roman"/>
                <w:b/>
                <w:sz w:val="24"/>
                <w:szCs w:val="24"/>
                <w:lang w:val="fr-FR"/>
              </w:rPr>
              <w:t xml:space="preserve"> PVN, EUR</w:t>
            </w:r>
          </w:p>
        </w:tc>
        <w:tc>
          <w:tcPr>
            <w:tcW w:w="6514" w:type="dxa"/>
            <w:vAlign w:val="bottom"/>
          </w:tcPr>
          <w:p w14:paraId="704C26DD" w14:textId="77777777" w:rsidR="003D2A4A" w:rsidRPr="00DB0BD3" w:rsidRDefault="003D2A4A" w:rsidP="003D2A4A">
            <w:pPr>
              <w:jc w:val="center"/>
              <w:rPr>
                <w:rFonts w:ascii="Times New Roman" w:hAnsi="Times New Roman" w:cs="Times New Roman"/>
                <w:bCs/>
                <w:sz w:val="24"/>
                <w:szCs w:val="24"/>
              </w:rPr>
            </w:pPr>
            <w:r w:rsidRPr="00DB0BD3">
              <w:rPr>
                <w:rFonts w:ascii="Times New Roman" w:hAnsi="Times New Roman" w:cs="Times New Roman"/>
                <w:bCs/>
                <w:sz w:val="24"/>
                <w:szCs w:val="24"/>
              </w:rPr>
              <w:t>______________________________________________</w:t>
            </w:r>
          </w:p>
          <w:p w14:paraId="347BDB41" w14:textId="77777777" w:rsidR="003D2A4A" w:rsidRPr="00DB0BD3" w:rsidRDefault="003D2A4A" w:rsidP="003D2A4A">
            <w:pPr>
              <w:jc w:val="center"/>
              <w:rPr>
                <w:rFonts w:ascii="Times New Roman" w:hAnsi="Times New Roman" w:cs="Times New Roman"/>
                <w:bCs/>
                <w:i/>
                <w:iCs/>
                <w:sz w:val="24"/>
                <w:szCs w:val="24"/>
              </w:rPr>
            </w:pPr>
            <w:r w:rsidRPr="00DB0BD3">
              <w:rPr>
                <w:rFonts w:ascii="Times New Roman" w:hAnsi="Times New Roman" w:cs="Times New Roman"/>
                <w:bCs/>
                <w:i/>
                <w:iCs/>
                <w:sz w:val="24"/>
                <w:szCs w:val="24"/>
              </w:rPr>
              <w:t>(</w:t>
            </w:r>
            <w:proofErr w:type="spellStart"/>
            <w:r w:rsidRPr="00DB0BD3">
              <w:rPr>
                <w:rFonts w:ascii="Times New Roman" w:hAnsi="Times New Roman" w:cs="Times New Roman"/>
                <w:bCs/>
                <w:i/>
                <w:iCs/>
                <w:sz w:val="24"/>
                <w:szCs w:val="24"/>
              </w:rPr>
              <w:t>skaitļos</w:t>
            </w:r>
            <w:proofErr w:type="spellEnd"/>
            <w:r w:rsidRPr="00DB0BD3">
              <w:rPr>
                <w:rFonts w:ascii="Times New Roman" w:hAnsi="Times New Roman" w:cs="Times New Roman"/>
                <w:bCs/>
                <w:i/>
                <w:iCs/>
                <w:sz w:val="24"/>
                <w:szCs w:val="24"/>
              </w:rPr>
              <w:t xml:space="preserve"> un </w:t>
            </w:r>
            <w:proofErr w:type="spellStart"/>
            <w:r w:rsidRPr="00DB0BD3">
              <w:rPr>
                <w:rFonts w:ascii="Times New Roman" w:hAnsi="Times New Roman" w:cs="Times New Roman"/>
                <w:bCs/>
                <w:i/>
                <w:iCs/>
                <w:sz w:val="24"/>
                <w:szCs w:val="24"/>
              </w:rPr>
              <w:t>vārdos</w:t>
            </w:r>
            <w:proofErr w:type="spellEnd"/>
            <w:r w:rsidRPr="00DB0BD3">
              <w:rPr>
                <w:rFonts w:ascii="Times New Roman" w:hAnsi="Times New Roman" w:cs="Times New Roman"/>
                <w:bCs/>
                <w:i/>
                <w:iCs/>
                <w:sz w:val="24"/>
                <w:szCs w:val="24"/>
              </w:rPr>
              <w:t>)</w:t>
            </w:r>
          </w:p>
        </w:tc>
      </w:tr>
      <w:tr w:rsidR="003D2A4A" w:rsidRPr="00DB0BD3" w14:paraId="6A786BC3" w14:textId="77777777" w:rsidTr="00B94CA4">
        <w:trPr>
          <w:trHeight w:val="699"/>
        </w:trPr>
        <w:tc>
          <w:tcPr>
            <w:tcW w:w="2830" w:type="dxa"/>
            <w:shd w:val="clear" w:color="auto" w:fill="D9D9D9" w:themeFill="background1" w:themeFillShade="D9"/>
            <w:vAlign w:val="center"/>
          </w:tcPr>
          <w:p w14:paraId="57BC4109" w14:textId="77777777" w:rsidR="003D2A4A" w:rsidRPr="00FC6702" w:rsidRDefault="003D2A4A" w:rsidP="003D2A4A">
            <w:pPr>
              <w:jc w:val="right"/>
              <w:rPr>
                <w:rFonts w:ascii="Times New Roman" w:hAnsi="Times New Roman" w:cs="Times New Roman"/>
                <w:b/>
                <w:sz w:val="24"/>
                <w:szCs w:val="24"/>
              </w:rPr>
            </w:pPr>
            <w:proofErr w:type="spellStart"/>
            <w:r w:rsidRPr="00FC6702">
              <w:rPr>
                <w:rFonts w:ascii="Times New Roman" w:hAnsi="Times New Roman" w:cs="Times New Roman"/>
                <w:b/>
                <w:sz w:val="24"/>
                <w:szCs w:val="24"/>
              </w:rPr>
              <w:t>Pievienotās</w:t>
            </w:r>
            <w:proofErr w:type="spellEnd"/>
            <w:r w:rsidRPr="00FC6702">
              <w:rPr>
                <w:rFonts w:ascii="Times New Roman" w:hAnsi="Times New Roman" w:cs="Times New Roman"/>
                <w:b/>
                <w:sz w:val="24"/>
                <w:szCs w:val="24"/>
              </w:rPr>
              <w:t xml:space="preserve"> </w:t>
            </w:r>
            <w:proofErr w:type="spellStart"/>
            <w:r w:rsidRPr="00FC6702">
              <w:rPr>
                <w:rFonts w:ascii="Times New Roman" w:hAnsi="Times New Roman" w:cs="Times New Roman"/>
                <w:b/>
                <w:sz w:val="24"/>
                <w:szCs w:val="24"/>
              </w:rPr>
              <w:t>vērtības</w:t>
            </w:r>
            <w:proofErr w:type="spellEnd"/>
            <w:r w:rsidRPr="00FC6702">
              <w:rPr>
                <w:rFonts w:ascii="Times New Roman" w:hAnsi="Times New Roman" w:cs="Times New Roman"/>
                <w:b/>
                <w:sz w:val="24"/>
                <w:szCs w:val="24"/>
              </w:rPr>
              <w:t xml:space="preserve"> </w:t>
            </w:r>
            <w:proofErr w:type="spellStart"/>
            <w:r w:rsidRPr="00FC6702">
              <w:rPr>
                <w:rFonts w:ascii="Times New Roman" w:hAnsi="Times New Roman" w:cs="Times New Roman"/>
                <w:b/>
                <w:sz w:val="24"/>
                <w:szCs w:val="24"/>
              </w:rPr>
              <w:t>nodoklis</w:t>
            </w:r>
            <w:proofErr w:type="spellEnd"/>
            <w:r w:rsidRPr="00FC6702">
              <w:rPr>
                <w:rFonts w:ascii="Times New Roman" w:hAnsi="Times New Roman" w:cs="Times New Roman"/>
                <w:b/>
                <w:sz w:val="24"/>
                <w:szCs w:val="24"/>
              </w:rPr>
              <w:t xml:space="preserve"> 21%, EUR</w:t>
            </w:r>
          </w:p>
        </w:tc>
        <w:tc>
          <w:tcPr>
            <w:tcW w:w="6514" w:type="dxa"/>
            <w:vAlign w:val="bottom"/>
          </w:tcPr>
          <w:p w14:paraId="6C17DD4B" w14:textId="77777777" w:rsidR="003D2A4A" w:rsidRPr="00DB0BD3" w:rsidRDefault="003D2A4A" w:rsidP="003D2A4A">
            <w:pPr>
              <w:jc w:val="center"/>
              <w:rPr>
                <w:rFonts w:ascii="Times New Roman" w:hAnsi="Times New Roman" w:cs="Times New Roman"/>
                <w:bCs/>
                <w:sz w:val="24"/>
                <w:szCs w:val="24"/>
              </w:rPr>
            </w:pPr>
            <w:r w:rsidRPr="00DB0BD3">
              <w:rPr>
                <w:rFonts w:ascii="Times New Roman" w:hAnsi="Times New Roman" w:cs="Times New Roman"/>
                <w:bCs/>
                <w:sz w:val="24"/>
                <w:szCs w:val="24"/>
              </w:rPr>
              <w:t>______________________________________________</w:t>
            </w:r>
          </w:p>
          <w:p w14:paraId="6A917D15" w14:textId="77777777" w:rsidR="003D2A4A" w:rsidRPr="00DB0BD3" w:rsidRDefault="003D2A4A" w:rsidP="003D2A4A">
            <w:pPr>
              <w:jc w:val="center"/>
              <w:rPr>
                <w:rFonts w:ascii="Times New Roman" w:hAnsi="Times New Roman" w:cs="Times New Roman"/>
                <w:bCs/>
                <w:i/>
                <w:iCs/>
                <w:sz w:val="24"/>
                <w:szCs w:val="24"/>
              </w:rPr>
            </w:pPr>
            <w:r w:rsidRPr="00DB0BD3">
              <w:rPr>
                <w:rFonts w:ascii="Times New Roman" w:hAnsi="Times New Roman" w:cs="Times New Roman"/>
                <w:bCs/>
                <w:i/>
                <w:iCs/>
                <w:sz w:val="24"/>
                <w:szCs w:val="24"/>
              </w:rPr>
              <w:t>(</w:t>
            </w:r>
            <w:proofErr w:type="spellStart"/>
            <w:r w:rsidRPr="00DB0BD3">
              <w:rPr>
                <w:rFonts w:ascii="Times New Roman" w:hAnsi="Times New Roman" w:cs="Times New Roman"/>
                <w:bCs/>
                <w:i/>
                <w:iCs/>
                <w:sz w:val="24"/>
                <w:szCs w:val="24"/>
              </w:rPr>
              <w:t>skaitļos</w:t>
            </w:r>
            <w:proofErr w:type="spellEnd"/>
            <w:r w:rsidRPr="00DB0BD3">
              <w:rPr>
                <w:rFonts w:ascii="Times New Roman" w:hAnsi="Times New Roman" w:cs="Times New Roman"/>
                <w:bCs/>
                <w:i/>
                <w:iCs/>
                <w:sz w:val="24"/>
                <w:szCs w:val="24"/>
              </w:rPr>
              <w:t xml:space="preserve"> un </w:t>
            </w:r>
            <w:proofErr w:type="spellStart"/>
            <w:r w:rsidRPr="00DB0BD3">
              <w:rPr>
                <w:rFonts w:ascii="Times New Roman" w:hAnsi="Times New Roman" w:cs="Times New Roman"/>
                <w:bCs/>
                <w:i/>
                <w:iCs/>
                <w:sz w:val="24"/>
                <w:szCs w:val="24"/>
              </w:rPr>
              <w:t>vārdos</w:t>
            </w:r>
            <w:proofErr w:type="spellEnd"/>
            <w:r w:rsidRPr="00DB0BD3">
              <w:rPr>
                <w:rFonts w:ascii="Times New Roman" w:hAnsi="Times New Roman" w:cs="Times New Roman"/>
                <w:bCs/>
                <w:i/>
                <w:iCs/>
                <w:sz w:val="24"/>
                <w:szCs w:val="24"/>
              </w:rPr>
              <w:t>)</w:t>
            </w:r>
          </w:p>
        </w:tc>
      </w:tr>
      <w:tr w:rsidR="003D2A4A" w:rsidRPr="00DB0BD3" w14:paraId="46B04BFB" w14:textId="77777777" w:rsidTr="00B94CA4">
        <w:trPr>
          <w:trHeight w:val="553"/>
        </w:trPr>
        <w:tc>
          <w:tcPr>
            <w:tcW w:w="2830" w:type="dxa"/>
            <w:shd w:val="clear" w:color="auto" w:fill="D9D9D9" w:themeFill="background1" w:themeFillShade="D9"/>
            <w:vAlign w:val="center"/>
          </w:tcPr>
          <w:p w14:paraId="10CC0D30" w14:textId="77777777" w:rsidR="003D2A4A" w:rsidRPr="003D2A4A" w:rsidRDefault="003D2A4A" w:rsidP="003D2A4A">
            <w:pPr>
              <w:jc w:val="right"/>
              <w:rPr>
                <w:rFonts w:ascii="Times New Roman" w:hAnsi="Times New Roman" w:cs="Times New Roman"/>
                <w:b/>
                <w:sz w:val="24"/>
                <w:szCs w:val="24"/>
              </w:rPr>
            </w:pPr>
            <w:r w:rsidRPr="003D2A4A">
              <w:rPr>
                <w:rFonts w:ascii="Times New Roman" w:hAnsi="Times New Roman" w:cs="Times New Roman"/>
                <w:b/>
                <w:sz w:val="24"/>
                <w:szCs w:val="24"/>
              </w:rPr>
              <w:t xml:space="preserve">SUMMA </w:t>
            </w:r>
          </w:p>
          <w:p w14:paraId="28CB0F94" w14:textId="49E928B9" w:rsidR="003D2A4A" w:rsidRPr="003D2A4A" w:rsidRDefault="003D2A4A" w:rsidP="003D2A4A">
            <w:pPr>
              <w:jc w:val="right"/>
              <w:rPr>
                <w:rFonts w:ascii="Times New Roman" w:hAnsi="Times New Roman" w:cs="Times New Roman"/>
                <w:b/>
                <w:sz w:val="24"/>
                <w:szCs w:val="24"/>
              </w:rPr>
            </w:pPr>
            <w:r w:rsidRPr="003D2A4A">
              <w:rPr>
                <w:rFonts w:ascii="Times New Roman" w:hAnsi="Times New Roman" w:cs="Times New Roman"/>
                <w:b/>
                <w:sz w:val="24"/>
                <w:szCs w:val="24"/>
              </w:rPr>
              <w:t>KOPĀ, EUR</w:t>
            </w:r>
          </w:p>
          <w:p w14:paraId="11215E49" w14:textId="77777777" w:rsidR="003D2A4A" w:rsidRPr="003D2A4A" w:rsidRDefault="003D2A4A" w:rsidP="003D2A4A">
            <w:pPr>
              <w:jc w:val="right"/>
              <w:rPr>
                <w:rFonts w:ascii="Times New Roman" w:hAnsi="Times New Roman" w:cs="Times New Roman"/>
                <w:b/>
                <w:sz w:val="24"/>
                <w:szCs w:val="24"/>
              </w:rPr>
            </w:pPr>
          </w:p>
        </w:tc>
        <w:tc>
          <w:tcPr>
            <w:tcW w:w="6514" w:type="dxa"/>
            <w:vAlign w:val="bottom"/>
          </w:tcPr>
          <w:p w14:paraId="482ACEDE" w14:textId="77777777" w:rsidR="003D2A4A" w:rsidRPr="00DB0BD3" w:rsidRDefault="003D2A4A" w:rsidP="003D2A4A">
            <w:pPr>
              <w:jc w:val="center"/>
              <w:rPr>
                <w:rFonts w:ascii="Times New Roman" w:hAnsi="Times New Roman" w:cs="Times New Roman"/>
                <w:bCs/>
                <w:sz w:val="24"/>
                <w:szCs w:val="24"/>
              </w:rPr>
            </w:pPr>
            <w:r w:rsidRPr="00DB0BD3">
              <w:rPr>
                <w:rFonts w:ascii="Times New Roman" w:hAnsi="Times New Roman" w:cs="Times New Roman"/>
                <w:bCs/>
                <w:sz w:val="24"/>
                <w:szCs w:val="24"/>
              </w:rPr>
              <w:t>______________________________________________</w:t>
            </w:r>
          </w:p>
          <w:p w14:paraId="2D4EE4E7" w14:textId="77777777" w:rsidR="003D2A4A" w:rsidRPr="00DB0BD3" w:rsidRDefault="003D2A4A" w:rsidP="003D2A4A">
            <w:pPr>
              <w:jc w:val="center"/>
              <w:rPr>
                <w:rFonts w:ascii="Times New Roman" w:hAnsi="Times New Roman" w:cs="Times New Roman"/>
                <w:bCs/>
                <w:i/>
                <w:iCs/>
                <w:sz w:val="24"/>
                <w:szCs w:val="24"/>
              </w:rPr>
            </w:pPr>
            <w:r w:rsidRPr="00DB0BD3">
              <w:rPr>
                <w:rFonts w:ascii="Times New Roman" w:hAnsi="Times New Roman" w:cs="Times New Roman"/>
                <w:bCs/>
                <w:i/>
                <w:iCs/>
                <w:sz w:val="24"/>
                <w:szCs w:val="24"/>
              </w:rPr>
              <w:t>(</w:t>
            </w:r>
            <w:proofErr w:type="spellStart"/>
            <w:r w:rsidRPr="00DB0BD3">
              <w:rPr>
                <w:rFonts w:ascii="Times New Roman" w:hAnsi="Times New Roman" w:cs="Times New Roman"/>
                <w:bCs/>
                <w:i/>
                <w:iCs/>
                <w:sz w:val="24"/>
                <w:szCs w:val="24"/>
              </w:rPr>
              <w:t>skaitļos</w:t>
            </w:r>
            <w:proofErr w:type="spellEnd"/>
            <w:r w:rsidRPr="00DB0BD3">
              <w:rPr>
                <w:rFonts w:ascii="Times New Roman" w:hAnsi="Times New Roman" w:cs="Times New Roman"/>
                <w:bCs/>
                <w:i/>
                <w:iCs/>
                <w:sz w:val="24"/>
                <w:szCs w:val="24"/>
              </w:rPr>
              <w:t xml:space="preserve"> un </w:t>
            </w:r>
            <w:proofErr w:type="spellStart"/>
            <w:r w:rsidRPr="00DB0BD3">
              <w:rPr>
                <w:rFonts w:ascii="Times New Roman" w:hAnsi="Times New Roman" w:cs="Times New Roman"/>
                <w:bCs/>
                <w:i/>
                <w:iCs/>
                <w:sz w:val="24"/>
                <w:szCs w:val="24"/>
              </w:rPr>
              <w:t>vārdos</w:t>
            </w:r>
            <w:proofErr w:type="spellEnd"/>
            <w:r w:rsidRPr="00DB0BD3">
              <w:rPr>
                <w:rFonts w:ascii="Times New Roman" w:hAnsi="Times New Roman" w:cs="Times New Roman"/>
                <w:bCs/>
                <w:i/>
                <w:iCs/>
                <w:sz w:val="24"/>
                <w:szCs w:val="24"/>
              </w:rPr>
              <w:t>)</w:t>
            </w:r>
          </w:p>
        </w:tc>
      </w:tr>
    </w:tbl>
    <w:p w14:paraId="3B50EBDC" w14:textId="6226AE5D" w:rsidR="00FC6702" w:rsidRPr="003D2A4A" w:rsidRDefault="00FC6702" w:rsidP="00CA2EDA">
      <w:pPr>
        <w:spacing w:after="0" w:line="240" w:lineRule="auto"/>
        <w:jc w:val="both"/>
        <w:rPr>
          <w:rFonts w:ascii="Times New Roman" w:hAnsi="Times New Roman" w:cs="Times New Roman"/>
          <w:bCs/>
        </w:rPr>
      </w:pPr>
    </w:p>
    <w:p w14:paraId="5A645B2F" w14:textId="77777777" w:rsidR="00CA2EDA" w:rsidRPr="003D2A4A" w:rsidRDefault="00CA2EDA" w:rsidP="00CA2EDA">
      <w:pPr>
        <w:spacing w:after="0" w:line="240" w:lineRule="auto"/>
        <w:jc w:val="both"/>
        <w:rPr>
          <w:rFonts w:ascii="Times New Roman" w:hAnsi="Times New Roman" w:cs="Times New Roman"/>
          <w:bCs/>
        </w:rPr>
      </w:pPr>
      <w:r w:rsidRPr="003D2A4A">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570AF902" w14:textId="77777777" w:rsidR="00CA2EDA" w:rsidRPr="003D2A4A" w:rsidRDefault="00CA2EDA" w:rsidP="00CA2EDA">
      <w:pPr>
        <w:spacing w:after="0" w:line="240" w:lineRule="auto"/>
        <w:jc w:val="both"/>
        <w:rPr>
          <w:rFonts w:ascii="Times New Roman" w:hAnsi="Times New Roman" w:cs="Times New Roman"/>
          <w:bCs/>
        </w:rPr>
      </w:pPr>
    </w:p>
    <w:p w14:paraId="5AFFA0E2" w14:textId="5EC5D4F9" w:rsidR="00CA2EDA" w:rsidRPr="003D2A4A" w:rsidRDefault="00CA2EDA" w:rsidP="00CA2EDA">
      <w:pPr>
        <w:spacing w:after="0" w:line="240" w:lineRule="auto"/>
        <w:jc w:val="both"/>
        <w:rPr>
          <w:rFonts w:ascii="Times New Roman" w:hAnsi="Times New Roman" w:cs="Times New Roman"/>
          <w:bCs/>
        </w:rPr>
      </w:pPr>
      <w:r w:rsidRPr="003D2A4A">
        <w:rPr>
          <w:rFonts w:ascii="Times New Roman" w:hAnsi="Times New Roman" w:cs="Times New Roman"/>
          <w:bCs/>
        </w:rPr>
        <w:t xml:space="preserve">Mūsu piedāvājums ir spēkā </w:t>
      </w:r>
      <w:r w:rsidR="007228ED">
        <w:rPr>
          <w:rFonts w:ascii="Times New Roman" w:hAnsi="Times New Roman" w:cs="Times New Roman"/>
          <w:b/>
        </w:rPr>
        <w:t>3</w:t>
      </w:r>
      <w:r w:rsidRPr="003D2A4A">
        <w:rPr>
          <w:rFonts w:ascii="Times New Roman" w:hAnsi="Times New Roman" w:cs="Times New Roman"/>
          <w:b/>
        </w:rPr>
        <w:t>0 (</w:t>
      </w:r>
      <w:r w:rsidR="007228ED">
        <w:rPr>
          <w:rFonts w:ascii="Times New Roman" w:hAnsi="Times New Roman" w:cs="Times New Roman"/>
          <w:b/>
        </w:rPr>
        <w:t>trīs</w:t>
      </w:r>
      <w:r w:rsidRPr="003D2A4A">
        <w:rPr>
          <w:rFonts w:ascii="Times New Roman" w:hAnsi="Times New Roman" w:cs="Times New Roman"/>
          <w:b/>
        </w:rPr>
        <w:t>desmit) dienas</w:t>
      </w:r>
      <w:r w:rsidRPr="003D2A4A">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1BCBF22B" w14:textId="77777777" w:rsidR="00CA2EDA" w:rsidRPr="003D2A4A" w:rsidRDefault="00CA2EDA" w:rsidP="00CA2EDA">
      <w:pPr>
        <w:spacing w:after="0" w:line="240" w:lineRule="auto"/>
        <w:jc w:val="both"/>
        <w:rPr>
          <w:rFonts w:ascii="Times New Roman" w:hAnsi="Times New Roman" w:cs="Times New Roman"/>
          <w:bCs/>
        </w:rPr>
      </w:pPr>
    </w:p>
    <w:p w14:paraId="3D61CBD4" w14:textId="1CAF9E0D" w:rsidR="00CA2EDA" w:rsidRPr="003D2A4A" w:rsidRDefault="00CA2EDA" w:rsidP="00CA2EDA">
      <w:pPr>
        <w:spacing w:after="0" w:line="240" w:lineRule="auto"/>
        <w:jc w:val="both"/>
        <w:rPr>
          <w:rFonts w:ascii="Times New Roman" w:hAnsi="Times New Roman" w:cs="Times New Roman"/>
          <w:bCs/>
        </w:rPr>
      </w:pPr>
      <w:r w:rsidRPr="003D2A4A">
        <w:rPr>
          <w:rFonts w:ascii="Times New Roman" w:hAnsi="Times New Roman" w:cs="Times New Roman"/>
          <w:bCs/>
        </w:rPr>
        <w:t>Mēs saprotam, ka Jums nav pienākums pieņemt kādu no piedāvājumiem, kuru Jūs saņemsiet.</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CA2EDA" w:rsidRPr="003D2A4A" w14:paraId="742AE478" w14:textId="77777777" w:rsidTr="00A61116">
        <w:tc>
          <w:tcPr>
            <w:tcW w:w="10343" w:type="dxa"/>
          </w:tcPr>
          <w:p w14:paraId="6BD56259" w14:textId="77777777" w:rsidR="00CA2EDA" w:rsidRPr="003D2A4A" w:rsidRDefault="00CA2EDA" w:rsidP="00A61116">
            <w:pPr>
              <w:jc w:val="both"/>
              <w:rPr>
                <w:rFonts w:ascii="Times New Roman" w:hAnsi="Times New Roman" w:cs="Times New Roman"/>
                <w:bCs/>
                <w:i/>
                <w:iCs/>
              </w:rPr>
            </w:pPr>
            <w:r w:rsidRPr="003D2A4A">
              <w:rPr>
                <w:rFonts w:ascii="Times New Roman" w:hAnsi="Times New Roman" w:cs="Times New Roman"/>
                <w:bCs/>
                <w:i/>
                <w:iCs/>
              </w:rPr>
              <w:t>[datums:] ___________________________________________________________________________</w:t>
            </w:r>
          </w:p>
        </w:tc>
      </w:tr>
      <w:tr w:rsidR="00CA2EDA" w:rsidRPr="003D2A4A" w14:paraId="0814B4DD" w14:textId="77777777" w:rsidTr="00A61116">
        <w:tc>
          <w:tcPr>
            <w:tcW w:w="10343" w:type="dxa"/>
          </w:tcPr>
          <w:p w14:paraId="2C8BBE6A" w14:textId="77777777" w:rsidR="00CA2EDA" w:rsidRPr="003D2A4A" w:rsidRDefault="00CA2EDA" w:rsidP="00A61116">
            <w:pPr>
              <w:jc w:val="both"/>
              <w:rPr>
                <w:rFonts w:ascii="Times New Roman" w:hAnsi="Times New Roman" w:cs="Times New Roman"/>
                <w:bCs/>
                <w:i/>
                <w:iCs/>
              </w:rPr>
            </w:pPr>
            <w:r w:rsidRPr="003D2A4A">
              <w:rPr>
                <w:rFonts w:ascii="Times New Roman" w:hAnsi="Times New Roman" w:cs="Times New Roman"/>
                <w:bCs/>
                <w:i/>
                <w:iCs/>
              </w:rPr>
              <w:t>[</w:t>
            </w:r>
            <w:proofErr w:type="spellStart"/>
            <w:r w:rsidRPr="003D2A4A">
              <w:rPr>
                <w:rFonts w:ascii="Times New Roman" w:hAnsi="Times New Roman" w:cs="Times New Roman"/>
                <w:bCs/>
                <w:i/>
                <w:iCs/>
              </w:rPr>
              <w:t>pretendenta</w:t>
            </w:r>
            <w:proofErr w:type="spellEnd"/>
            <w:r w:rsidRPr="003D2A4A">
              <w:rPr>
                <w:rFonts w:ascii="Times New Roman" w:hAnsi="Times New Roman" w:cs="Times New Roman"/>
                <w:bCs/>
                <w:i/>
                <w:iCs/>
              </w:rPr>
              <w:t xml:space="preserve"> </w:t>
            </w:r>
            <w:proofErr w:type="spellStart"/>
            <w:r w:rsidRPr="003D2A4A">
              <w:rPr>
                <w:rFonts w:ascii="Times New Roman" w:hAnsi="Times New Roman" w:cs="Times New Roman"/>
                <w:bCs/>
                <w:i/>
                <w:iCs/>
              </w:rPr>
              <w:t>pārstāvēttiesīgās</w:t>
            </w:r>
            <w:proofErr w:type="spellEnd"/>
            <w:r w:rsidRPr="003D2A4A">
              <w:rPr>
                <w:rFonts w:ascii="Times New Roman" w:hAnsi="Times New Roman" w:cs="Times New Roman"/>
                <w:bCs/>
                <w:i/>
                <w:iCs/>
              </w:rPr>
              <w:t xml:space="preserve"> personas </w:t>
            </w:r>
            <w:proofErr w:type="spellStart"/>
            <w:r w:rsidRPr="003D2A4A">
              <w:rPr>
                <w:rFonts w:ascii="Times New Roman" w:hAnsi="Times New Roman" w:cs="Times New Roman"/>
                <w:bCs/>
                <w:i/>
                <w:iCs/>
              </w:rPr>
              <w:t>paraksts</w:t>
            </w:r>
            <w:proofErr w:type="spellEnd"/>
            <w:r w:rsidRPr="003D2A4A">
              <w:rPr>
                <w:rFonts w:ascii="Times New Roman" w:hAnsi="Times New Roman" w:cs="Times New Roman"/>
                <w:bCs/>
                <w:i/>
                <w:iCs/>
              </w:rPr>
              <w:t>:] ___________________________________________</w:t>
            </w:r>
          </w:p>
        </w:tc>
      </w:tr>
      <w:tr w:rsidR="00CA2EDA" w:rsidRPr="003D2A4A" w14:paraId="3581656F" w14:textId="77777777" w:rsidTr="00A61116">
        <w:tc>
          <w:tcPr>
            <w:tcW w:w="10343" w:type="dxa"/>
          </w:tcPr>
          <w:p w14:paraId="1D6B3949" w14:textId="77777777" w:rsidR="00CA2EDA" w:rsidRPr="003D2A4A" w:rsidRDefault="00CA2EDA" w:rsidP="00A61116">
            <w:pPr>
              <w:jc w:val="both"/>
              <w:rPr>
                <w:rFonts w:ascii="Times New Roman" w:hAnsi="Times New Roman" w:cs="Times New Roman"/>
                <w:bCs/>
                <w:i/>
                <w:iCs/>
              </w:rPr>
            </w:pPr>
            <w:r w:rsidRPr="003D2A4A">
              <w:rPr>
                <w:rFonts w:ascii="Times New Roman" w:hAnsi="Times New Roman" w:cs="Times New Roman"/>
                <w:bCs/>
                <w:i/>
                <w:iCs/>
              </w:rPr>
              <w:t>[</w:t>
            </w:r>
            <w:proofErr w:type="spellStart"/>
            <w:r w:rsidRPr="003D2A4A">
              <w:rPr>
                <w:rFonts w:ascii="Times New Roman" w:hAnsi="Times New Roman" w:cs="Times New Roman"/>
                <w:bCs/>
                <w:i/>
                <w:iCs/>
              </w:rPr>
              <w:t>pretendenta</w:t>
            </w:r>
            <w:proofErr w:type="spellEnd"/>
            <w:r w:rsidRPr="003D2A4A">
              <w:rPr>
                <w:rFonts w:ascii="Times New Roman" w:hAnsi="Times New Roman" w:cs="Times New Roman"/>
                <w:bCs/>
                <w:i/>
                <w:iCs/>
              </w:rPr>
              <w:t xml:space="preserve"> </w:t>
            </w:r>
            <w:proofErr w:type="spellStart"/>
            <w:r w:rsidRPr="003D2A4A">
              <w:rPr>
                <w:rFonts w:ascii="Times New Roman" w:hAnsi="Times New Roman" w:cs="Times New Roman"/>
                <w:bCs/>
                <w:i/>
                <w:iCs/>
              </w:rPr>
              <w:t>pārstāvēttiesīgās</w:t>
            </w:r>
            <w:proofErr w:type="spellEnd"/>
            <w:r w:rsidRPr="003D2A4A">
              <w:rPr>
                <w:rFonts w:ascii="Times New Roman" w:hAnsi="Times New Roman" w:cs="Times New Roman"/>
                <w:bCs/>
                <w:i/>
                <w:iCs/>
              </w:rPr>
              <w:t xml:space="preserve"> personas </w:t>
            </w:r>
            <w:proofErr w:type="spellStart"/>
            <w:r w:rsidRPr="003D2A4A">
              <w:rPr>
                <w:rFonts w:ascii="Times New Roman" w:hAnsi="Times New Roman" w:cs="Times New Roman"/>
                <w:bCs/>
                <w:i/>
                <w:iCs/>
              </w:rPr>
              <w:t>amats</w:t>
            </w:r>
            <w:proofErr w:type="spellEnd"/>
            <w:r w:rsidRPr="003D2A4A">
              <w:rPr>
                <w:rFonts w:ascii="Times New Roman" w:hAnsi="Times New Roman" w:cs="Times New Roman"/>
                <w:bCs/>
                <w:i/>
                <w:iCs/>
              </w:rPr>
              <w:t xml:space="preserve">, </w:t>
            </w:r>
            <w:proofErr w:type="spellStart"/>
            <w:r w:rsidRPr="003D2A4A">
              <w:rPr>
                <w:rFonts w:ascii="Times New Roman" w:hAnsi="Times New Roman" w:cs="Times New Roman"/>
                <w:bCs/>
                <w:i/>
                <w:iCs/>
              </w:rPr>
              <w:t>vārds</w:t>
            </w:r>
            <w:proofErr w:type="spellEnd"/>
            <w:r w:rsidRPr="003D2A4A">
              <w:rPr>
                <w:rFonts w:ascii="Times New Roman" w:hAnsi="Times New Roman" w:cs="Times New Roman"/>
                <w:bCs/>
                <w:i/>
                <w:iCs/>
              </w:rPr>
              <w:t xml:space="preserve"> un </w:t>
            </w:r>
            <w:proofErr w:type="spellStart"/>
            <w:r w:rsidRPr="003D2A4A">
              <w:rPr>
                <w:rFonts w:ascii="Times New Roman" w:hAnsi="Times New Roman" w:cs="Times New Roman"/>
                <w:bCs/>
                <w:i/>
                <w:iCs/>
              </w:rPr>
              <w:t>uzvārds</w:t>
            </w:r>
            <w:proofErr w:type="spellEnd"/>
            <w:r w:rsidRPr="003D2A4A">
              <w:rPr>
                <w:rFonts w:ascii="Times New Roman" w:hAnsi="Times New Roman" w:cs="Times New Roman"/>
                <w:bCs/>
                <w:i/>
                <w:iCs/>
              </w:rPr>
              <w:t>:] ______________________________</w:t>
            </w:r>
          </w:p>
        </w:tc>
      </w:tr>
    </w:tbl>
    <w:p w14:paraId="401D2AD7" w14:textId="77777777" w:rsidR="00CA2EDA" w:rsidRPr="003D2A4A" w:rsidRDefault="00CA2EDA" w:rsidP="00CA2EDA">
      <w:pPr>
        <w:spacing w:after="0" w:line="240" w:lineRule="auto"/>
        <w:jc w:val="center"/>
        <w:rPr>
          <w:rFonts w:ascii="Times New Roman" w:hAnsi="Times New Roman" w:cs="Times New Roman"/>
          <w:b/>
          <w:i/>
        </w:rPr>
      </w:pPr>
    </w:p>
    <w:p w14:paraId="36A45203" w14:textId="6E91F769" w:rsidR="00CA2EDA" w:rsidRDefault="00CA2EDA" w:rsidP="006F3626">
      <w:pPr>
        <w:spacing w:after="0" w:line="240" w:lineRule="auto"/>
        <w:jc w:val="center"/>
        <w:rPr>
          <w:rFonts w:ascii="Times New Roman" w:hAnsi="Times New Roman" w:cs="Times New Roman"/>
          <w:b/>
          <w:i/>
        </w:rPr>
      </w:pPr>
      <w:r w:rsidRPr="003D2A4A">
        <w:rPr>
          <w:rFonts w:ascii="Times New Roman" w:hAnsi="Times New Roman" w:cs="Times New Roman"/>
          <w:b/>
          <w:i/>
        </w:rPr>
        <w:t>Ja Pieteikumu paraksta Pretendenta pilnvarota persona, klāt obligāti jāpievieno pilnvara.</w:t>
      </w:r>
    </w:p>
    <w:p w14:paraId="1A34DABA" w14:textId="66882A66" w:rsidR="007228ED" w:rsidRDefault="007228ED">
      <w:pPr>
        <w:rPr>
          <w:rFonts w:ascii="Times New Roman" w:hAnsi="Times New Roman" w:cs="Times New Roman"/>
          <w:b/>
          <w:lang w:eastAsia="ar-SA"/>
        </w:rPr>
      </w:pPr>
      <w:r>
        <w:rPr>
          <w:rFonts w:ascii="Times New Roman" w:hAnsi="Times New Roman" w:cs="Times New Roman"/>
          <w:b/>
          <w:lang w:eastAsia="ar-SA"/>
        </w:rPr>
        <w:br w:type="page"/>
      </w:r>
    </w:p>
    <w:p w14:paraId="10CF7202" w14:textId="77777777" w:rsidR="005551F6" w:rsidRPr="006F3626" w:rsidRDefault="005551F6" w:rsidP="006F3626">
      <w:pPr>
        <w:spacing w:after="0" w:line="240" w:lineRule="auto"/>
        <w:jc w:val="center"/>
        <w:rPr>
          <w:rFonts w:ascii="Times New Roman" w:hAnsi="Times New Roman" w:cs="Times New Roman"/>
          <w:b/>
          <w:lang w:eastAsia="ar-SA"/>
        </w:rPr>
      </w:pPr>
    </w:p>
    <w:p w14:paraId="7A00597D" w14:textId="3CE1BCA1" w:rsidR="00CA2EDA" w:rsidRPr="003D2A4A" w:rsidRDefault="006E49A2" w:rsidP="00EF3A48">
      <w:pPr>
        <w:pStyle w:val="CommentText"/>
        <w:jc w:val="right"/>
        <w:rPr>
          <w:rFonts w:ascii="Times New Roman" w:hAnsi="Times New Roman" w:cs="Times New Roman"/>
          <w:b/>
          <w:bCs/>
          <w:sz w:val="22"/>
          <w:szCs w:val="22"/>
        </w:rPr>
      </w:pPr>
      <w:r w:rsidRPr="003D2A4A">
        <w:rPr>
          <w:rFonts w:ascii="Times New Roman" w:hAnsi="Times New Roman" w:cs="Times New Roman"/>
          <w:b/>
          <w:bCs/>
          <w:sz w:val="22"/>
          <w:szCs w:val="22"/>
        </w:rPr>
        <w:t>2</w:t>
      </w:r>
      <w:r w:rsidR="00EF3A48" w:rsidRPr="003D2A4A">
        <w:rPr>
          <w:rFonts w:ascii="Times New Roman" w:hAnsi="Times New Roman" w:cs="Times New Roman"/>
          <w:b/>
          <w:bCs/>
          <w:sz w:val="22"/>
          <w:szCs w:val="22"/>
        </w:rPr>
        <w:t>.pielikums</w:t>
      </w:r>
    </w:p>
    <w:p w14:paraId="7A75FAA8" w14:textId="77777777" w:rsidR="00CA2EDA" w:rsidRPr="00D24913" w:rsidRDefault="00CA2EDA" w:rsidP="00CA2EDA">
      <w:pPr>
        <w:jc w:val="center"/>
        <w:rPr>
          <w:rFonts w:ascii="Times New Roman" w:hAnsi="Times New Roman" w:cs="Times New Roman"/>
          <w:b/>
          <w:iCs/>
          <w:caps/>
          <w:sz w:val="28"/>
          <w:szCs w:val="28"/>
        </w:rPr>
      </w:pPr>
      <w:r w:rsidRPr="00D24913">
        <w:rPr>
          <w:rFonts w:ascii="Times New Roman" w:hAnsi="Times New Roman" w:cs="Times New Roman"/>
          <w:b/>
          <w:iCs/>
          <w:caps/>
          <w:sz w:val="28"/>
          <w:szCs w:val="28"/>
        </w:rPr>
        <w:t>Tehniskā specifikācija</w:t>
      </w:r>
    </w:p>
    <w:p w14:paraId="1B1DEEC0" w14:textId="77777777" w:rsidR="00CA2EDA" w:rsidRPr="003D2A4A" w:rsidRDefault="00CA2EDA" w:rsidP="00CA2EDA">
      <w:pPr>
        <w:jc w:val="center"/>
        <w:rPr>
          <w:rFonts w:ascii="Times New Roman" w:hAnsi="Times New Roman" w:cs="Times New Roman"/>
          <w:b/>
          <w:i/>
          <w:caps/>
        </w:rPr>
      </w:pPr>
    </w:p>
    <w:p w14:paraId="665D0EFE" w14:textId="25EE5813" w:rsidR="00CA2EDA" w:rsidRPr="003D2A4A" w:rsidRDefault="00356301" w:rsidP="00CA2EDA">
      <w:pPr>
        <w:jc w:val="center"/>
        <w:rPr>
          <w:rFonts w:ascii="Times New Roman" w:hAnsi="Times New Roman" w:cs="Times New Roman"/>
        </w:rPr>
      </w:pPr>
      <w:r w:rsidRPr="00FD66FB">
        <w:rPr>
          <w:rFonts w:ascii="Times New Roman" w:hAnsi="Times New Roman" w:cs="Times New Roman"/>
          <w:b/>
          <w:sz w:val="24"/>
          <w:szCs w:val="24"/>
        </w:rPr>
        <w:t>“</w:t>
      </w:r>
      <w:r>
        <w:rPr>
          <w:rFonts w:ascii="Times New Roman" w:hAnsi="Times New Roman" w:cs="Times New Roman"/>
          <w:b/>
          <w:sz w:val="24"/>
          <w:szCs w:val="24"/>
        </w:rPr>
        <w:t xml:space="preserve">Tāmes izstrāde </w:t>
      </w:r>
      <w:r w:rsidR="00C30C37">
        <w:rPr>
          <w:rFonts w:ascii="Times New Roman" w:hAnsi="Times New Roman" w:cs="Times New Roman"/>
          <w:b/>
          <w:sz w:val="24"/>
          <w:szCs w:val="24"/>
        </w:rPr>
        <w:t>horizontālās un vertikālās lietusūdeņu sistēmas nomaiņa daudzdzīvokļu mājai “Lazdas”, Irlava, Tukuma novads</w:t>
      </w:r>
      <w:r w:rsidRPr="00FD66FB">
        <w:rPr>
          <w:rFonts w:ascii="Times New Roman" w:hAnsi="Times New Roman" w:cs="Times New Roman"/>
          <w:b/>
          <w:sz w:val="24"/>
          <w:szCs w:val="24"/>
        </w:rPr>
        <w:t>”</w:t>
      </w:r>
    </w:p>
    <w:p w14:paraId="1B151EE9" w14:textId="77777777" w:rsidR="00CA2EDA" w:rsidRPr="00234B82" w:rsidRDefault="00CA2EDA" w:rsidP="00CA2EDA">
      <w:pPr>
        <w:rPr>
          <w:rFonts w:ascii="Times New Roman" w:hAnsi="Times New Roman" w:cs="Times New Roman"/>
          <w:highlight w:val="yellow"/>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511"/>
        <w:gridCol w:w="6237"/>
      </w:tblGrid>
      <w:tr w:rsidR="00CA2EDA" w:rsidRPr="00234B82" w14:paraId="08C5C667" w14:textId="77777777" w:rsidTr="000C0A6C">
        <w:trPr>
          <w:tblHeader/>
        </w:trPr>
        <w:tc>
          <w:tcPr>
            <w:tcW w:w="603" w:type="dxa"/>
            <w:shd w:val="pct12" w:color="auto" w:fill="auto"/>
          </w:tcPr>
          <w:p w14:paraId="144F950F" w14:textId="77777777" w:rsidR="00CA2EDA" w:rsidRPr="003D2A4A" w:rsidRDefault="00CA2EDA" w:rsidP="00A61116">
            <w:pPr>
              <w:suppressAutoHyphens/>
              <w:spacing w:line="276" w:lineRule="auto"/>
              <w:jc w:val="center"/>
              <w:rPr>
                <w:rFonts w:ascii="Times New Roman" w:hAnsi="Times New Roman" w:cs="Times New Roman"/>
                <w:b/>
                <w:bCs/>
                <w:szCs w:val="28"/>
                <w:lang w:eastAsia="ar-SA"/>
              </w:rPr>
            </w:pPr>
            <w:r w:rsidRPr="003D2A4A">
              <w:rPr>
                <w:rFonts w:ascii="Times New Roman" w:hAnsi="Times New Roman" w:cs="Times New Roman"/>
                <w:b/>
                <w:bCs/>
                <w:szCs w:val="28"/>
                <w:lang w:eastAsia="ar-SA"/>
              </w:rPr>
              <w:t>Nr.</w:t>
            </w:r>
          </w:p>
          <w:p w14:paraId="4C160DB5" w14:textId="77777777" w:rsidR="00CA2EDA" w:rsidRPr="003D2A4A" w:rsidRDefault="00CA2EDA" w:rsidP="00A61116">
            <w:pPr>
              <w:suppressAutoHyphens/>
              <w:spacing w:line="276" w:lineRule="auto"/>
              <w:jc w:val="center"/>
              <w:rPr>
                <w:rFonts w:ascii="Times New Roman" w:hAnsi="Times New Roman" w:cs="Times New Roman"/>
                <w:b/>
                <w:bCs/>
                <w:szCs w:val="28"/>
                <w:lang w:eastAsia="ar-SA"/>
              </w:rPr>
            </w:pPr>
            <w:r w:rsidRPr="003D2A4A">
              <w:rPr>
                <w:rFonts w:ascii="Times New Roman" w:hAnsi="Times New Roman" w:cs="Times New Roman"/>
                <w:b/>
                <w:bCs/>
                <w:szCs w:val="28"/>
                <w:lang w:eastAsia="ar-SA"/>
              </w:rPr>
              <w:t>p.k.</w:t>
            </w:r>
          </w:p>
        </w:tc>
        <w:tc>
          <w:tcPr>
            <w:tcW w:w="2511" w:type="dxa"/>
            <w:shd w:val="pct12" w:color="auto" w:fill="auto"/>
          </w:tcPr>
          <w:p w14:paraId="0518A782" w14:textId="77777777" w:rsidR="00CA2EDA" w:rsidRPr="003D2A4A" w:rsidRDefault="00CA2EDA" w:rsidP="00A61116">
            <w:pPr>
              <w:suppressAutoHyphens/>
              <w:spacing w:line="276" w:lineRule="auto"/>
              <w:jc w:val="center"/>
              <w:rPr>
                <w:rFonts w:ascii="Times New Roman" w:hAnsi="Times New Roman" w:cs="Times New Roman"/>
                <w:b/>
                <w:bCs/>
                <w:szCs w:val="28"/>
                <w:lang w:eastAsia="ar-SA"/>
              </w:rPr>
            </w:pPr>
            <w:r w:rsidRPr="003D2A4A">
              <w:rPr>
                <w:rFonts w:ascii="Times New Roman" w:hAnsi="Times New Roman" w:cs="Times New Roman"/>
                <w:b/>
                <w:bCs/>
                <w:szCs w:val="28"/>
                <w:lang w:eastAsia="ar-SA"/>
              </w:rPr>
              <w:t>Priekšmets</w:t>
            </w:r>
          </w:p>
        </w:tc>
        <w:tc>
          <w:tcPr>
            <w:tcW w:w="6237" w:type="dxa"/>
            <w:shd w:val="pct12" w:color="auto" w:fill="auto"/>
          </w:tcPr>
          <w:p w14:paraId="1DDED609" w14:textId="77777777" w:rsidR="00CA2EDA" w:rsidRPr="003D2A4A" w:rsidRDefault="00CA2EDA" w:rsidP="00A61116">
            <w:pPr>
              <w:suppressAutoHyphens/>
              <w:spacing w:line="276" w:lineRule="auto"/>
              <w:jc w:val="center"/>
              <w:rPr>
                <w:rFonts w:ascii="Times New Roman" w:hAnsi="Times New Roman" w:cs="Times New Roman"/>
                <w:b/>
                <w:bCs/>
                <w:szCs w:val="28"/>
                <w:lang w:eastAsia="ar-SA"/>
              </w:rPr>
            </w:pPr>
            <w:r w:rsidRPr="003D2A4A">
              <w:rPr>
                <w:rFonts w:ascii="Times New Roman" w:hAnsi="Times New Roman" w:cs="Times New Roman"/>
                <w:b/>
                <w:bCs/>
                <w:szCs w:val="28"/>
                <w:lang w:eastAsia="ar-SA"/>
              </w:rPr>
              <w:t>Nosacījumi</w:t>
            </w:r>
          </w:p>
        </w:tc>
      </w:tr>
      <w:tr w:rsidR="00CA2EDA" w:rsidRPr="00234B82" w14:paraId="7D50E23A" w14:textId="77777777" w:rsidTr="000C0A6C">
        <w:tc>
          <w:tcPr>
            <w:tcW w:w="603" w:type="dxa"/>
            <w:shd w:val="clear" w:color="auto" w:fill="auto"/>
          </w:tcPr>
          <w:p w14:paraId="26591A90" w14:textId="77777777" w:rsidR="00CA2EDA" w:rsidRPr="003D2A4A" w:rsidRDefault="00CA2EDA" w:rsidP="00A61116">
            <w:pPr>
              <w:suppressAutoHyphens/>
              <w:spacing w:line="276" w:lineRule="auto"/>
              <w:jc w:val="center"/>
              <w:rPr>
                <w:rFonts w:ascii="Times New Roman" w:hAnsi="Times New Roman" w:cs="Times New Roman"/>
                <w:bCs/>
                <w:lang w:eastAsia="ar-SA"/>
              </w:rPr>
            </w:pPr>
            <w:r w:rsidRPr="003D2A4A">
              <w:rPr>
                <w:rFonts w:ascii="Times New Roman" w:hAnsi="Times New Roman" w:cs="Times New Roman"/>
                <w:bCs/>
                <w:lang w:eastAsia="ar-SA"/>
              </w:rPr>
              <w:t>1.</w:t>
            </w:r>
          </w:p>
        </w:tc>
        <w:tc>
          <w:tcPr>
            <w:tcW w:w="2511" w:type="dxa"/>
            <w:shd w:val="clear" w:color="auto" w:fill="auto"/>
          </w:tcPr>
          <w:p w14:paraId="435CC22E" w14:textId="77777777" w:rsidR="00CA2EDA" w:rsidRPr="003D2A4A" w:rsidRDefault="00CA2EDA" w:rsidP="00A61116">
            <w:pPr>
              <w:suppressAutoHyphens/>
              <w:spacing w:line="276" w:lineRule="auto"/>
              <w:rPr>
                <w:rFonts w:ascii="Times New Roman" w:hAnsi="Times New Roman" w:cs="Times New Roman"/>
                <w:b/>
                <w:lang w:eastAsia="ar-SA"/>
              </w:rPr>
            </w:pPr>
            <w:r w:rsidRPr="003D2A4A">
              <w:rPr>
                <w:rFonts w:ascii="Times New Roman" w:hAnsi="Times New Roman" w:cs="Times New Roman"/>
                <w:b/>
                <w:lang w:eastAsia="ar-SA"/>
              </w:rPr>
              <w:t>Iepirkuma priekšmets</w:t>
            </w:r>
          </w:p>
        </w:tc>
        <w:tc>
          <w:tcPr>
            <w:tcW w:w="6237" w:type="dxa"/>
            <w:shd w:val="clear" w:color="auto" w:fill="auto"/>
          </w:tcPr>
          <w:p w14:paraId="58923D92" w14:textId="3E7902AC" w:rsidR="00CA2EDA" w:rsidRPr="00356301" w:rsidRDefault="00356301" w:rsidP="00A61116">
            <w:pPr>
              <w:suppressAutoHyphens/>
              <w:spacing w:line="276" w:lineRule="auto"/>
              <w:jc w:val="both"/>
              <w:rPr>
                <w:rFonts w:ascii="Times New Roman" w:hAnsi="Times New Roman" w:cs="Times New Roman"/>
                <w:bCs/>
                <w:lang w:eastAsia="ar-SA"/>
              </w:rPr>
            </w:pPr>
            <w:r w:rsidRPr="00356301">
              <w:rPr>
                <w:rFonts w:ascii="Times New Roman" w:hAnsi="Times New Roman" w:cs="Times New Roman"/>
                <w:bCs/>
              </w:rPr>
              <w:t xml:space="preserve">Tāmes izstrāde </w:t>
            </w:r>
            <w:r w:rsidR="00C30C37" w:rsidRPr="00C30C37">
              <w:rPr>
                <w:rFonts w:ascii="Times New Roman" w:hAnsi="Times New Roman" w:cs="Times New Roman"/>
                <w:bCs/>
                <w:sz w:val="24"/>
                <w:szCs w:val="24"/>
              </w:rPr>
              <w:t>horizontālās un vertikālās lietusūdeņu sistēmas nomaiņa daudzdzīvokļu mājai “Lazdas”, Irlava, Tukuma novads</w:t>
            </w:r>
            <w:r w:rsidR="00C30C37" w:rsidRPr="00356301">
              <w:rPr>
                <w:rFonts w:ascii="Times New Roman" w:hAnsi="Times New Roman" w:cs="Times New Roman"/>
                <w:bCs/>
              </w:rPr>
              <w:t xml:space="preserve"> </w:t>
            </w:r>
          </w:p>
        </w:tc>
      </w:tr>
      <w:tr w:rsidR="00CA2EDA" w:rsidRPr="00234B82" w14:paraId="04794986" w14:textId="77777777" w:rsidTr="000C0A6C">
        <w:tc>
          <w:tcPr>
            <w:tcW w:w="603" w:type="dxa"/>
            <w:shd w:val="clear" w:color="auto" w:fill="auto"/>
          </w:tcPr>
          <w:p w14:paraId="13BC685E" w14:textId="51FE409C" w:rsidR="00CA2EDA" w:rsidRPr="003D2A4A" w:rsidRDefault="00AF0052" w:rsidP="00A61116">
            <w:pPr>
              <w:suppressAutoHyphens/>
              <w:spacing w:line="276" w:lineRule="auto"/>
              <w:jc w:val="center"/>
              <w:rPr>
                <w:rFonts w:ascii="Times New Roman" w:hAnsi="Times New Roman" w:cs="Times New Roman"/>
                <w:bCs/>
                <w:lang w:eastAsia="ar-SA"/>
              </w:rPr>
            </w:pPr>
            <w:r w:rsidRPr="003D2A4A">
              <w:rPr>
                <w:rFonts w:ascii="Times New Roman" w:hAnsi="Times New Roman" w:cs="Times New Roman"/>
                <w:bCs/>
                <w:lang w:eastAsia="ar-SA"/>
              </w:rPr>
              <w:t>2</w:t>
            </w:r>
            <w:r w:rsidR="00CA2EDA" w:rsidRPr="003D2A4A">
              <w:rPr>
                <w:rFonts w:ascii="Times New Roman" w:hAnsi="Times New Roman" w:cs="Times New Roman"/>
                <w:bCs/>
                <w:lang w:eastAsia="ar-SA"/>
              </w:rPr>
              <w:t>.</w:t>
            </w:r>
          </w:p>
        </w:tc>
        <w:tc>
          <w:tcPr>
            <w:tcW w:w="2511" w:type="dxa"/>
            <w:shd w:val="clear" w:color="auto" w:fill="auto"/>
          </w:tcPr>
          <w:p w14:paraId="3DFC95D2" w14:textId="77777777" w:rsidR="00CA2EDA" w:rsidRPr="003D2A4A" w:rsidRDefault="00CA2EDA" w:rsidP="00A61116">
            <w:pPr>
              <w:suppressAutoHyphens/>
              <w:spacing w:line="276" w:lineRule="auto"/>
              <w:rPr>
                <w:rFonts w:ascii="Times New Roman" w:hAnsi="Times New Roman" w:cs="Times New Roman"/>
                <w:b/>
                <w:lang w:eastAsia="ar-SA"/>
              </w:rPr>
            </w:pPr>
            <w:r w:rsidRPr="003D2A4A">
              <w:rPr>
                <w:rFonts w:ascii="Times New Roman" w:hAnsi="Times New Roman" w:cs="Times New Roman"/>
                <w:b/>
                <w:lang w:eastAsia="ar-SA"/>
              </w:rPr>
              <w:t>Darba uzdevums</w:t>
            </w:r>
          </w:p>
        </w:tc>
        <w:tc>
          <w:tcPr>
            <w:tcW w:w="6237" w:type="dxa"/>
            <w:shd w:val="clear" w:color="auto" w:fill="auto"/>
          </w:tcPr>
          <w:p w14:paraId="605AD8B2" w14:textId="445CB438" w:rsidR="008C1DBC" w:rsidRDefault="00356301" w:rsidP="008C1DBC">
            <w:pPr>
              <w:jc w:val="both"/>
              <w:rPr>
                <w:rFonts w:ascii="Times New Roman" w:hAnsi="Times New Roman" w:cs="Times New Roman"/>
                <w:color w:val="000000"/>
                <w:kern w:val="3"/>
              </w:rPr>
            </w:pPr>
            <w:r>
              <w:rPr>
                <w:rFonts w:ascii="Times New Roman" w:hAnsi="Times New Roman" w:cs="Times New Roman"/>
                <w:color w:val="000000"/>
                <w:kern w:val="3"/>
              </w:rPr>
              <w:t>Apsekot daudzdzīvokļu dzīvojamo māju “</w:t>
            </w:r>
            <w:r w:rsidR="00C30C37">
              <w:rPr>
                <w:rFonts w:ascii="Times New Roman" w:hAnsi="Times New Roman" w:cs="Times New Roman"/>
                <w:color w:val="000000"/>
                <w:kern w:val="3"/>
              </w:rPr>
              <w:t>Lazdas”, Irlava, Irlavas</w:t>
            </w:r>
            <w:r>
              <w:rPr>
                <w:rFonts w:ascii="Times New Roman" w:hAnsi="Times New Roman" w:cs="Times New Roman"/>
                <w:color w:val="000000"/>
                <w:kern w:val="3"/>
              </w:rPr>
              <w:t xml:space="preserve"> pagasts, kadastra </w:t>
            </w:r>
            <w:r w:rsidR="008C1DBC">
              <w:rPr>
                <w:rFonts w:ascii="Times New Roman" w:hAnsi="Times New Roman" w:cs="Times New Roman"/>
                <w:color w:val="000000"/>
                <w:kern w:val="3"/>
              </w:rPr>
              <w:t>apzīmējums</w:t>
            </w:r>
            <w:r>
              <w:rPr>
                <w:rFonts w:ascii="Times New Roman" w:hAnsi="Times New Roman" w:cs="Times New Roman"/>
                <w:color w:val="000000"/>
                <w:kern w:val="3"/>
              </w:rPr>
              <w:t xml:space="preserve"> </w:t>
            </w:r>
            <w:r w:rsidR="00C30C37">
              <w:rPr>
                <w:rFonts w:ascii="Times New Roman" w:hAnsi="Times New Roman" w:cs="Times New Roman"/>
                <w:color w:val="000000"/>
                <w:kern w:val="3"/>
              </w:rPr>
              <w:t>9054 002 0191</w:t>
            </w:r>
            <w:r w:rsidR="006D04BD">
              <w:rPr>
                <w:rFonts w:ascii="Times New Roman" w:hAnsi="Times New Roman" w:cs="Times New Roman"/>
                <w:color w:val="000000"/>
                <w:kern w:val="3"/>
              </w:rPr>
              <w:t xml:space="preserve"> 001</w:t>
            </w:r>
            <w:r w:rsidR="008C1DBC">
              <w:rPr>
                <w:rFonts w:ascii="Times New Roman" w:hAnsi="Times New Roman" w:cs="Times New Roman"/>
                <w:color w:val="000000"/>
                <w:kern w:val="3"/>
              </w:rPr>
              <w:t xml:space="preserve">, faktiskās situācijas fiksēšanai. Veikt tāmēšanu atbilstoši 03.05.2017 Ministru kabineta Nr.239 “Noteikumiem par Latvijas būvnormatīvu LBN 501-17 “Būvizmaksu noteikšanas kārtība”. </w:t>
            </w:r>
          </w:p>
          <w:p w14:paraId="2C3EE8E4" w14:textId="0A90BCD1" w:rsidR="008C1DBC" w:rsidRPr="007228ED" w:rsidRDefault="008C1DBC" w:rsidP="00143F58">
            <w:pPr>
              <w:jc w:val="both"/>
              <w:rPr>
                <w:rFonts w:ascii="Times New Roman" w:hAnsi="Times New Roman" w:cs="Times New Roman"/>
                <w:color w:val="000000"/>
                <w:kern w:val="3"/>
              </w:rPr>
            </w:pPr>
            <w:r>
              <w:rPr>
                <w:rFonts w:ascii="Times New Roman" w:hAnsi="Times New Roman" w:cs="Times New Roman"/>
                <w:color w:val="000000"/>
                <w:kern w:val="3"/>
              </w:rPr>
              <w:t xml:space="preserve">Plānotie būvdarbi, kuru izmaksu noteikšanai nepieciešama tāmēšana </w:t>
            </w:r>
            <w:r w:rsidR="00143F58">
              <w:rPr>
                <w:rFonts w:ascii="Times New Roman" w:hAnsi="Times New Roman" w:cs="Times New Roman"/>
                <w:color w:val="000000"/>
                <w:kern w:val="3"/>
              </w:rPr>
              <w:t>-</w:t>
            </w:r>
            <w:r w:rsidR="00143F58">
              <w:rPr>
                <w:rFonts w:ascii="Times New Roman" w:hAnsi="Times New Roman" w:cs="Times New Roman"/>
                <w:b/>
                <w:sz w:val="24"/>
                <w:szCs w:val="24"/>
              </w:rPr>
              <w:t xml:space="preserve"> </w:t>
            </w:r>
            <w:r w:rsidR="00143F58" w:rsidRPr="00143F58">
              <w:rPr>
                <w:rFonts w:ascii="Times New Roman" w:hAnsi="Times New Roman" w:cs="Times New Roman"/>
                <w:bCs/>
              </w:rPr>
              <w:t>horizontālās un vertikālās</w:t>
            </w:r>
            <w:r w:rsidR="00143F58">
              <w:rPr>
                <w:rFonts w:ascii="Times New Roman" w:hAnsi="Times New Roman" w:cs="Times New Roman"/>
                <w:color w:val="000000"/>
                <w:kern w:val="3"/>
              </w:rPr>
              <w:t xml:space="preserve"> </w:t>
            </w:r>
            <w:r w:rsidR="00196258">
              <w:rPr>
                <w:rFonts w:ascii="Times New Roman" w:hAnsi="Times New Roman" w:cs="Times New Roman"/>
                <w:color w:val="000000"/>
                <w:kern w:val="3"/>
              </w:rPr>
              <w:t xml:space="preserve">lietusūdens notekreņu </w:t>
            </w:r>
            <w:r w:rsidR="00143F58">
              <w:rPr>
                <w:rFonts w:ascii="Times New Roman" w:hAnsi="Times New Roman" w:cs="Times New Roman"/>
                <w:color w:val="000000"/>
                <w:kern w:val="3"/>
              </w:rPr>
              <w:t>sistēmas nomaiņa, paredzot savienojumu ar zemē esošo horizontālo noteku. Zemē esoša noteka nav jāmaina, bet jāparedz tās iztīrīšana.</w:t>
            </w:r>
          </w:p>
        </w:tc>
      </w:tr>
      <w:tr w:rsidR="00CA2EDA" w:rsidRPr="00234B82" w14:paraId="71B15DCE" w14:textId="77777777" w:rsidTr="000C0A6C">
        <w:tc>
          <w:tcPr>
            <w:tcW w:w="603" w:type="dxa"/>
            <w:shd w:val="clear" w:color="auto" w:fill="auto"/>
          </w:tcPr>
          <w:p w14:paraId="3C06533A" w14:textId="4EC102F7" w:rsidR="00CA2EDA" w:rsidRPr="003D2A4A" w:rsidRDefault="00AF0052" w:rsidP="00A61116">
            <w:pPr>
              <w:suppressAutoHyphens/>
              <w:spacing w:line="276" w:lineRule="auto"/>
              <w:jc w:val="center"/>
              <w:rPr>
                <w:rFonts w:ascii="Times New Roman" w:hAnsi="Times New Roman" w:cs="Times New Roman"/>
                <w:bCs/>
                <w:lang w:eastAsia="ar-SA"/>
              </w:rPr>
            </w:pPr>
            <w:r w:rsidRPr="003D2A4A">
              <w:rPr>
                <w:rFonts w:ascii="Times New Roman" w:hAnsi="Times New Roman" w:cs="Times New Roman"/>
                <w:bCs/>
                <w:lang w:eastAsia="ar-SA"/>
              </w:rPr>
              <w:t>3</w:t>
            </w:r>
            <w:r w:rsidR="00CA2EDA" w:rsidRPr="003D2A4A">
              <w:rPr>
                <w:rFonts w:ascii="Times New Roman" w:hAnsi="Times New Roman" w:cs="Times New Roman"/>
                <w:bCs/>
                <w:lang w:eastAsia="ar-SA"/>
              </w:rPr>
              <w:t>.</w:t>
            </w:r>
          </w:p>
        </w:tc>
        <w:tc>
          <w:tcPr>
            <w:tcW w:w="2511" w:type="dxa"/>
            <w:shd w:val="clear" w:color="auto" w:fill="auto"/>
          </w:tcPr>
          <w:p w14:paraId="59B39EBA" w14:textId="77777777" w:rsidR="00CA2EDA" w:rsidRPr="003D2A4A" w:rsidRDefault="00CA2EDA" w:rsidP="00A61116">
            <w:pPr>
              <w:suppressAutoHyphens/>
              <w:spacing w:line="276" w:lineRule="auto"/>
              <w:rPr>
                <w:rFonts w:ascii="Times New Roman" w:hAnsi="Times New Roman" w:cs="Times New Roman"/>
                <w:b/>
                <w:lang w:eastAsia="ar-SA"/>
              </w:rPr>
            </w:pPr>
            <w:r w:rsidRPr="003D2A4A">
              <w:rPr>
                <w:rFonts w:ascii="Times New Roman" w:hAnsi="Times New Roman" w:cs="Times New Roman"/>
                <w:b/>
                <w:lang w:eastAsia="ar-SA"/>
              </w:rPr>
              <w:t>Termiņš</w:t>
            </w:r>
          </w:p>
        </w:tc>
        <w:tc>
          <w:tcPr>
            <w:tcW w:w="6237" w:type="dxa"/>
            <w:shd w:val="clear" w:color="auto" w:fill="auto"/>
          </w:tcPr>
          <w:p w14:paraId="5ADD2A6C" w14:textId="1E3F9F9B" w:rsidR="00CA2EDA" w:rsidRPr="003D2A4A" w:rsidRDefault="00CA2EDA" w:rsidP="00A61116">
            <w:pPr>
              <w:suppressAutoHyphens/>
              <w:spacing w:line="276" w:lineRule="auto"/>
              <w:jc w:val="both"/>
              <w:rPr>
                <w:rFonts w:ascii="Times New Roman" w:hAnsi="Times New Roman" w:cs="Times New Roman"/>
                <w:bCs/>
                <w:lang w:eastAsia="ar-SA"/>
              </w:rPr>
            </w:pPr>
            <w:r w:rsidRPr="003D2A4A">
              <w:rPr>
                <w:rFonts w:ascii="Times New Roman" w:hAnsi="Times New Roman" w:cs="Times New Roman"/>
                <w:bCs/>
                <w:lang w:eastAsia="ar-SA"/>
              </w:rPr>
              <w:t xml:space="preserve">Līguma izpildes termiņš: </w:t>
            </w:r>
            <w:r w:rsidR="00143F58">
              <w:rPr>
                <w:rFonts w:ascii="Times New Roman" w:hAnsi="Times New Roman" w:cs="Times New Roman"/>
                <w:bCs/>
                <w:lang w:eastAsia="ar-SA"/>
              </w:rPr>
              <w:t>15</w:t>
            </w:r>
            <w:r w:rsidR="00184C98">
              <w:rPr>
                <w:rFonts w:ascii="Times New Roman" w:hAnsi="Times New Roman" w:cs="Times New Roman"/>
                <w:bCs/>
                <w:lang w:eastAsia="ar-SA"/>
              </w:rPr>
              <w:t xml:space="preserve"> </w:t>
            </w:r>
            <w:r w:rsidR="003D2A4A" w:rsidRPr="003D2A4A">
              <w:rPr>
                <w:rFonts w:ascii="Times New Roman" w:hAnsi="Times New Roman" w:cs="Times New Roman"/>
                <w:b/>
              </w:rPr>
              <w:t>(</w:t>
            </w:r>
            <w:r w:rsidR="00143F58">
              <w:rPr>
                <w:rFonts w:ascii="Times New Roman" w:hAnsi="Times New Roman" w:cs="Times New Roman"/>
                <w:b/>
              </w:rPr>
              <w:t>piecpadsmi</w:t>
            </w:r>
            <w:r w:rsidR="00196258">
              <w:rPr>
                <w:rFonts w:ascii="Times New Roman" w:hAnsi="Times New Roman" w:cs="Times New Roman"/>
                <w:b/>
              </w:rPr>
              <w:t>t</w:t>
            </w:r>
            <w:r w:rsidR="003D2A4A" w:rsidRPr="003D2A4A">
              <w:rPr>
                <w:rFonts w:ascii="Times New Roman" w:hAnsi="Times New Roman" w:cs="Times New Roman"/>
                <w:b/>
              </w:rPr>
              <w:t xml:space="preserve">) </w:t>
            </w:r>
            <w:r w:rsidR="007228ED">
              <w:rPr>
                <w:rFonts w:ascii="Times New Roman" w:hAnsi="Times New Roman" w:cs="Times New Roman"/>
                <w:b/>
              </w:rPr>
              <w:t>kalendā</w:t>
            </w:r>
            <w:r w:rsidR="00184C98">
              <w:rPr>
                <w:rFonts w:ascii="Times New Roman" w:hAnsi="Times New Roman" w:cs="Times New Roman"/>
                <w:b/>
              </w:rPr>
              <w:t>rās dienas</w:t>
            </w:r>
            <w:r w:rsidR="003D2A4A" w:rsidRPr="003D2A4A">
              <w:rPr>
                <w:rFonts w:ascii="Times New Roman" w:hAnsi="Times New Roman" w:cs="Times New Roman"/>
                <w:b/>
              </w:rPr>
              <w:t xml:space="preserve"> no līguma noslēgšanas.</w:t>
            </w:r>
          </w:p>
        </w:tc>
      </w:tr>
      <w:tr w:rsidR="00CA2EDA" w:rsidRPr="00234B82" w14:paraId="5F67C034" w14:textId="77777777" w:rsidTr="000C0A6C">
        <w:tc>
          <w:tcPr>
            <w:tcW w:w="603" w:type="dxa"/>
            <w:shd w:val="clear" w:color="auto" w:fill="auto"/>
          </w:tcPr>
          <w:p w14:paraId="3C68893E" w14:textId="503DE803" w:rsidR="00CA2EDA" w:rsidRPr="003D2A4A" w:rsidRDefault="00AF0052" w:rsidP="00A61116">
            <w:pPr>
              <w:suppressAutoHyphens/>
              <w:spacing w:line="276" w:lineRule="auto"/>
              <w:jc w:val="center"/>
              <w:rPr>
                <w:rFonts w:ascii="Times New Roman" w:hAnsi="Times New Roman" w:cs="Times New Roman"/>
                <w:bCs/>
                <w:lang w:eastAsia="ar-SA"/>
              </w:rPr>
            </w:pPr>
            <w:r w:rsidRPr="003D2A4A">
              <w:rPr>
                <w:rFonts w:ascii="Times New Roman" w:hAnsi="Times New Roman" w:cs="Times New Roman"/>
                <w:bCs/>
                <w:lang w:eastAsia="ar-SA"/>
              </w:rPr>
              <w:t>4</w:t>
            </w:r>
            <w:r w:rsidR="00CA2EDA" w:rsidRPr="003D2A4A">
              <w:rPr>
                <w:rFonts w:ascii="Times New Roman" w:hAnsi="Times New Roman" w:cs="Times New Roman"/>
                <w:bCs/>
                <w:lang w:eastAsia="ar-SA"/>
              </w:rPr>
              <w:t>.</w:t>
            </w:r>
          </w:p>
        </w:tc>
        <w:tc>
          <w:tcPr>
            <w:tcW w:w="2511" w:type="dxa"/>
            <w:shd w:val="clear" w:color="auto" w:fill="auto"/>
          </w:tcPr>
          <w:p w14:paraId="1165EE76" w14:textId="77777777" w:rsidR="00CA2EDA" w:rsidRPr="003D2A4A" w:rsidRDefault="00CA2EDA" w:rsidP="00A61116">
            <w:pPr>
              <w:suppressAutoHyphens/>
              <w:spacing w:line="276" w:lineRule="auto"/>
              <w:rPr>
                <w:rFonts w:ascii="Times New Roman" w:hAnsi="Times New Roman" w:cs="Times New Roman"/>
                <w:lang w:eastAsia="ar-SA"/>
              </w:rPr>
            </w:pPr>
            <w:r w:rsidRPr="003D2A4A">
              <w:rPr>
                <w:rFonts w:ascii="Times New Roman" w:hAnsi="Times New Roman" w:cs="Times New Roman"/>
                <w:b/>
                <w:lang w:eastAsia="ar-SA"/>
              </w:rPr>
              <w:t>Cita informācija</w:t>
            </w:r>
          </w:p>
        </w:tc>
        <w:tc>
          <w:tcPr>
            <w:tcW w:w="6237" w:type="dxa"/>
            <w:shd w:val="clear" w:color="auto" w:fill="auto"/>
          </w:tcPr>
          <w:p w14:paraId="0E79DDAB" w14:textId="77777777" w:rsidR="00CA2EDA" w:rsidRPr="003D2A4A" w:rsidRDefault="00CA2EDA" w:rsidP="00A61116">
            <w:pPr>
              <w:suppressAutoHyphens/>
              <w:spacing w:line="276" w:lineRule="auto"/>
              <w:jc w:val="both"/>
              <w:rPr>
                <w:rFonts w:ascii="Times New Roman" w:hAnsi="Times New Roman" w:cs="Times New Roman"/>
                <w:lang w:eastAsia="ar-SA"/>
              </w:rPr>
            </w:pPr>
            <w:r w:rsidRPr="003D2A4A">
              <w:rPr>
                <w:rFonts w:ascii="Times New Roman" w:hAnsi="Times New Roman" w:cs="Times New Roman"/>
                <w:lang w:eastAsia="ar-SA"/>
              </w:rPr>
              <w:t>-</w:t>
            </w:r>
            <w:r w:rsidRPr="003D2A4A">
              <w:rPr>
                <w:rFonts w:ascii="Times New Roman" w:hAnsi="Times New Roman" w:cs="Times New Roman"/>
                <w:color w:val="FFFFFF"/>
                <w:lang w:eastAsia="ar-SA"/>
              </w:rPr>
              <w:t>.</w:t>
            </w:r>
            <w:r w:rsidRPr="003D2A4A">
              <w:rPr>
                <w:rFonts w:ascii="Times New Roman" w:hAnsi="Times New Roman" w:cs="Times New Roman"/>
                <w:lang w:eastAsia="ar-SA"/>
              </w:rPr>
              <w:t xml:space="preserve">Piedāvājums jāiesniedz elektroniski, noformēts atbilstoši dokumentu izstrādāšanas un noformēšanas noteikumiem. </w:t>
            </w:r>
          </w:p>
          <w:p w14:paraId="74399075" w14:textId="77777777" w:rsidR="00CA2EDA" w:rsidRPr="003D2A4A" w:rsidRDefault="00CA2EDA" w:rsidP="00A61116">
            <w:pPr>
              <w:suppressAutoHyphens/>
              <w:spacing w:line="276" w:lineRule="auto"/>
              <w:jc w:val="both"/>
              <w:rPr>
                <w:rFonts w:ascii="Times New Roman" w:hAnsi="Times New Roman" w:cs="Times New Roman"/>
                <w:lang w:eastAsia="ar-SA"/>
              </w:rPr>
            </w:pPr>
            <w:r w:rsidRPr="003D2A4A">
              <w:rPr>
                <w:rFonts w:ascii="Times New Roman" w:hAnsi="Times New Roman" w:cs="Times New Roman"/>
                <w:lang w:eastAsia="ar-SA"/>
              </w:rPr>
              <w:t>- Viens pretendents drīkst iesniegt vienu piedāvājumu.</w:t>
            </w:r>
          </w:p>
        </w:tc>
      </w:tr>
    </w:tbl>
    <w:p w14:paraId="2A4573B8" w14:textId="77777777" w:rsidR="00CA2EDA" w:rsidRPr="00234B82" w:rsidRDefault="00CA2EDA" w:rsidP="00CA2EDA">
      <w:pPr>
        <w:rPr>
          <w:rFonts w:ascii="Times New Roman" w:hAnsi="Times New Roman" w:cs="Times New Roman"/>
          <w:b/>
          <w:highlight w:val="yellow"/>
        </w:rPr>
      </w:pPr>
    </w:p>
    <w:p w14:paraId="457511BE" w14:textId="77777777" w:rsidR="00CA2EDA" w:rsidRPr="003D2A4A" w:rsidRDefault="00CA2EDA" w:rsidP="00CA2EDA">
      <w:pPr>
        <w:tabs>
          <w:tab w:val="left" w:pos="225"/>
          <w:tab w:val="right" w:pos="9639"/>
        </w:tabs>
        <w:rPr>
          <w:rFonts w:ascii="Times New Roman" w:hAnsi="Times New Roman" w:cs="Times New Roman"/>
        </w:rPr>
      </w:pPr>
      <w:r w:rsidRPr="003D2A4A">
        <w:rPr>
          <w:rFonts w:ascii="Times New Roman" w:hAnsi="Times New Roman" w:cs="Times New Roman"/>
        </w:rPr>
        <w:t>Ar tehnisko specifikāciju iepazinos (amats, vārds, uzvārds):</w:t>
      </w:r>
    </w:p>
    <w:p w14:paraId="37366CD5" w14:textId="77777777" w:rsidR="00CA2EDA" w:rsidRPr="003D2A4A" w:rsidRDefault="00CA2EDA" w:rsidP="00CA2EDA">
      <w:pPr>
        <w:tabs>
          <w:tab w:val="left" w:pos="225"/>
          <w:tab w:val="right" w:pos="9639"/>
        </w:tabs>
        <w:rPr>
          <w:rFonts w:ascii="Times New Roman" w:hAnsi="Times New Roman" w:cs="Times New Roman"/>
        </w:rPr>
      </w:pPr>
      <w:r w:rsidRPr="003D2A4A">
        <w:rPr>
          <w:rFonts w:ascii="Times New Roman" w:hAnsi="Times New Roman" w:cs="Times New Roman"/>
        </w:rPr>
        <w:t>Tālr.:</w:t>
      </w:r>
    </w:p>
    <w:p w14:paraId="0996104C" w14:textId="547B43E3" w:rsidR="00DD46E6" w:rsidRDefault="00CA2EDA" w:rsidP="00196258">
      <w:pPr>
        <w:tabs>
          <w:tab w:val="left" w:pos="225"/>
          <w:tab w:val="right" w:pos="9639"/>
        </w:tabs>
        <w:rPr>
          <w:rFonts w:ascii="Times New Roman" w:hAnsi="Times New Roman" w:cs="Times New Roman"/>
          <w:bCs/>
          <w:sz w:val="24"/>
          <w:szCs w:val="24"/>
        </w:rPr>
      </w:pPr>
      <w:r w:rsidRPr="003D2A4A">
        <w:rPr>
          <w:rFonts w:ascii="Times New Roman" w:hAnsi="Times New Roman" w:cs="Times New Roman"/>
        </w:rPr>
        <w:t>Datums:</w:t>
      </w:r>
    </w:p>
    <w:sectPr w:rsidR="00DD46E6" w:rsidSect="00AF005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A57B5"/>
    <w:multiLevelType w:val="hybridMultilevel"/>
    <w:tmpl w:val="150266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CD3428"/>
    <w:multiLevelType w:val="hybridMultilevel"/>
    <w:tmpl w:val="71DC84C0"/>
    <w:lvl w:ilvl="0" w:tplc="12E41E6C">
      <w:start w:val="2"/>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54BE3733"/>
    <w:multiLevelType w:val="hybridMultilevel"/>
    <w:tmpl w:val="731443B0"/>
    <w:lvl w:ilvl="0" w:tplc="45FA0A4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A0B2B96"/>
    <w:multiLevelType w:val="multilevel"/>
    <w:tmpl w:val="0914AC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A092D89"/>
    <w:multiLevelType w:val="multilevel"/>
    <w:tmpl w:val="1EFCFD1A"/>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8" w15:restartNumberingAfterBreak="0">
    <w:nsid w:val="6F4C7A09"/>
    <w:multiLevelType w:val="hybridMultilevel"/>
    <w:tmpl w:val="191A42FA"/>
    <w:lvl w:ilvl="0" w:tplc="73F03EC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04561271">
    <w:abstractNumId w:val="6"/>
  </w:num>
  <w:num w:numId="2" w16cid:durableId="591626083">
    <w:abstractNumId w:val="2"/>
  </w:num>
  <w:num w:numId="3" w16cid:durableId="480390964">
    <w:abstractNumId w:val="3"/>
  </w:num>
  <w:num w:numId="4" w16cid:durableId="835724437">
    <w:abstractNumId w:val="8"/>
  </w:num>
  <w:num w:numId="5" w16cid:durableId="604461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9956565">
    <w:abstractNumId w:val="0"/>
  </w:num>
  <w:num w:numId="7" w16cid:durableId="591399686">
    <w:abstractNumId w:val="1"/>
  </w:num>
  <w:num w:numId="8" w16cid:durableId="1823540045">
    <w:abstractNumId w:val="5"/>
  </w:num>
  <w:num w:numId="9" w16cid:durableId="1503005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4E9C"/>
    <w:rsid w:val="000113EB"/>
    <w:rsid w:val="00036DE1"/>
    <w:rsid w:val="00041482"/>
    <w:rsid w:val="00063030"/>
    <w:rsid w:val="000823B7"/>
    <w:rsid w:val="000A3E6F"/>
    <w:rsid w:val="000C0A6C"/>
    <w:rsid w:val="000C316C"/>
    <w:rsid w:val="000D70EF"/>
    <w:rsid w:val="000E55D0"/>
    <w:rsid w:val="000E7FC6"/>
    <w:rsid w:val="000F23E0"/>
    <w:rsid w:val="000F408B"/>
    <w:rsid w:val="0010358A"/>
    <w:rsid w:val="00121E01"/>
    <w:rsid w:val="0014371D"/>
    <w:rsid w:val="00143F58"/>
    <w:rsid w:val="00152F87"/>
    <w:rsid w:val="0015408E"/>
    <w:rsid w:val="00164CA3"/>
    <w:rsid w:val="00167A49"/>
    <w:rsid w:val="001809B8"/>
    <w:rsid w:val="0018301C"/>
    <w:rsid w:val="00184C98"/>
    <w:rsid w:val="00184D85"/>
    <w:rsid w:val="0018613A"/>
    <w:rsid w:val="0019257E"/>
    <w:rsid w:val="00193197"/>
    <w:rsid w:val="001950D0"/>
    <w:rsid w:val="00195FB6"/>
    <w:rsid w:val="00196258"/>
    <w:rsid w:val="001A6F9D"/>
    <w:rsid w:val="001C57BE"/>
    <w:rsid w:val="001F7007"/>
    <w:rsid w:val="00223FA5"/>
    <w:rsid w:val="00234B82"/>
    <w:rsid w:val="00242952"/>
    <w:rsid w:val="00252097"/>
    <w:rsid w:val="00256043"/>
    <w:rsid w:val="002574A5"/>
    <w:rsid w:val="00276B96"/>
    <w:rsid w:val="002D67BA"/>
    <w:rsid w:val="002E30B8"/>
    <w:rsid w:val="002F6B1C"/>
    <w:rsid w:val="003008C8"/>
    <w:rsid w:val="003229BB"/>
    <w:rsid w:val="00335E86"/>
    <w:rsid w:val="00336BAC"/>
    <w:rsid w:val="00341663"/>
    <w:rsid w:val="003554D5"/>
    <w:rsid w:val="00356301"/>
    <w:rsid w:val="003579F5"/>
    <w:rsid w:val="0037301C"/>
    <w:rsid w:val="003739EF"/>
    <w:rsid w:val="00381488"/>
    <w:rsid w:val="00397D6B"/>
    <w:rsid w:val="00397F59"/>
    <w:rsid w:val="003A18A6"/>
    <w:rsid w:val="003C2A12"/>
    <w:rsid w:val="003D157E"/>
    <w:rsid w:val="003D2A4A"/>
    <w:rsid w:val="003E50E1"/>
    <w:rsid w:val="003F12C9"/>
    <w:rsid w:val="00410A54"/>
    <w:rsid w:val="00415CDD"/>
    <w:rsid w:val="00420FE6"/>
    <w:rsid w:val="00423ECC"/>
    <w:rsid w:val="004460CA"/>
    <w:rsid w:val="00477E7F"/>
    <w:rsid w:val="004818EB"/>
    <w:rsid w:val="004850F9"/>
    <w:rsid w:val="00485A28"/>
    <w:rsid w:val="00486261"/>
    <w:rsid w:val="00493869"/>
    <w:rsid w:val="00493FDA"/>
    <w:rsid w:val="004A36C0"/>
    <w:rsid w:val="004A76A2"/>
    <w:rsid w:val="004B1BA0"/>
    <w:rsid w:val="004C041D"/>
    <w:rsid w:val="004E1DAB"/>
    <w:rsid w:val="004E4DB6"/>
    <w:rsid w:val="004F2F3D"/>
    <w:rsid w:val="005057B0"/>
    <w:rsid w:val="00525648"/>
    <w:rsid w:val="0053105D"/>
    <w:rsid w:val="00532FDC"/>
    <w:rsid w:val="00540A22"/>
    <w:rsid w:val="00541EDE"/>
    <w:rsid w:val="005551F6"/>
    <w:rsid w:val="00557B9E"/>
    <w:rsid w:val="00563ACA"/>
    <w:rsid w:val="00580210"/>
    <w:rsid w:val="00594155"/>
    <w:rsid w:val="005947EA"/>
    <w:rsid w:val="00595DF8"/>
    <w:rsid w:val="005A0345"/>
    <w:rsid w:val="005C65DA"/>
    <w:rsid w:val="005D1D03"/>
    <w:rsid w:val="005E288E"/>
    <w:rsid w:val="005F5672"/>
    <w:rsid w:val="00600E8E"/>
    <w:rsid w:val="0060188A"/>
    <w:rsid w:val="00613051"/>
    <w:rsid w:val="00613D2A"/>
    <w:rsid w:val="00630493"/>
    <w:rsid w:val="00633489"/>
    <w:rsid w:val="00645463"/>
    <w:rsid w:val="00654144"/>
    <w:rsid w:val="006545FB"/>
    <w:rsid w:val="00657A9F"/>
    <w:rsid w:val="0067458E"/>
    <w:rsid w:val="00676FB8"/>
    <w:rsid w:val="00686238"/>
    <w:rsid w:val="006909FC"/>
    <w:rsid w:val="0069354F"/>
    <w:rsid w:val="006B3701"/>
    <w:rsid w:val="006B7FAD"/>
    <w:rsid w:val="006D04BD"/>
    <w:rsid w:val="006D310F"/>
    <w:rsid w:val="006E4353"/>
    <w:rsid w:val="006E49A2"/>
    <w:rsid w:val="006F3626"/>
    <w:rsid w:val="00720D32"/>
    <w:rsid w:val="007228ED"/>
    <w:rsid w:val="007356E2"/>
    <w:rsid w:val="00740053"/>
    <w:rsid w:val="007450C2"/>
    <w:rsid w:val="00745139"/>
    <w:rsid w:val="00746FAA"/>
    <w:rsid w:val="0076303C"/>
    <w:rsid w:val="00777DD3"/>
    <w:rsid w:val="00797E4D"/>
    <w:rsid w:val="007A6934"/>
    <w:rsid w:val="007C7399"/>
    <w:rsid w:val="007D74A6"/>
    <w:rsid w:val="007F2A95"/>
    <w:rsid w:val="008004DE"/>
    <w:rsid w:val="00815303"/>
    <w:rsid w:val="00815DB6"/>
    <w:rsid w:val="0082348F"/>
    <w:rsid w:val="008452D2"/>
    <w:rsid w:val="008637CA"/>
    <w:rsid w:val="00877895"/>
    <w:rsid w:val="00891D2B"/>
    <w:rsid w:val="008B56C8"/>
    <w:rsid w:val="008C1DBC"/>
    <w:rsid w:val="008C7567"/>
    <w:rsid w:val="008E0147"/>
    <w:rsid w:val="008E17CB"/>
    <w:rsid w:val="008E4AEB"/>
    <w:rsid w:val="008E79D1"/>
    <w:rsid w:val="00905934"/>
    <w:rsid w:val="00907A56"/>
    <w:rsid w:val="00945227"/>
    <w:rsid w:val="009510D3"/>
    <w:rsid w:val="00951729"/>
    <w:rsid w:val="00961334"/>
    <w:rsid w:val="009616EE"/>
    <w:rsid w:val="00967FA2"/>
    <w:rsid w:val="00976515"/>
    <w:rsid w:val="00982680"/>
    <w:rsid w:val="00982E8B"/>
    <w:rsid w:val="00985E67"/>
    <w:rsid w:val="00990603"/>
    <w:rsid w:val="009B014A"/>
    <w:rsid w:val="009B0395"/>
    <w:rsid w:val="009B2E3E"/>
    <w:rsid w:val="009C329B"/>
    <w:rsid w:val="009F1FC3"/>
    <w:rsid w:val="009F34BA"/>
    <w:rsid w:val="009F37C3"/>
    <w:rsid w:val="009F4F17"/>
    <w:rsid w:val="00A02E70"/>
    <w:rsid w:val="00A0363C"/>
    <w:rsid w:val="00A073F4"/>
    <w:rsid w:val="00A13703"/>
    <w:rsid w:val="00A13AD4"/>
    <w:rsid w:val="00A316CF"/>
    <w:rsid w:val="00A40BF7"/>
    <w:rsid w:val="00A77531"/>
    <w:rsid w:val="00A85B44"/>
    <w:rsid w:val="00A93AF7"/>
    <w:rsid w:val="00A9725C"/>
    <w:rsid w:val="00AB0575"/>
    <w:rsid w:val="00AB763A"/>
    <w:rsid w:val="00AC2D0B"/>
    <w:rsid w:val="00AD790F"/>
    <w:rsid w:val="00AF0052"/>
    <w:rsid w:val="00B0527F"/>
    <w:rsid w:val="00B055BB"/>
    <w:rsid w:val="00B0580A"/>
    <w:rsid w:val="00B25829"/>
    <w:rsid w:val="00B3140C"/>
    <w:rsid w:val="00B34249"/>
    <w:rsid w:val="00B40611"/>
    <w:rsid w:val="00B571A6"/>
    <w:rsid w:val="00B66EB6"/>
    <w:rsid w:val="00B80444"/>
    <w:rsid w:val="00B86A00"/>
    <w:rsid w:val="00B93598"/>
    <w:rsid w:val="00B94BA5"/>
    <w:rsid w:val="00B94CA4"/>
    <w:rsid w:val="00BB068A"/>
    <w:rsid w:val="00BB6207"/>
    <w:rsid w:val="00C01A23"/>
    <w:rsid w:val="00C0422A"/>
    <w:rsid w:val="00C10F91"/>
    <w:rsid w:val="00C13799"/>
    <w:rsid w:val="00C13A0D"/>
    <w:rsid w:val="00C25910"/>
    <w:rsid w:val="00C25D00"/>
    <w:rsid w:val="00C30C37"/>
    <w:rsid w:val="00C4798D"/>
    <w:rsid w:val="00C50126"/>
    <w:rsid w:val="00C5224A"/>
    <w:rsid w:val="00C723B5"/>
    <w:rsid w:val="00C72B4F"/>
    <w:rsid w:val="00CA13E4"/>
    <w:rsid w:val="00CA2EDA"/>
    <w:rsid w:val="00CD2B77"/>
    <w:rsid w:val="00CE2EE3"/>
    <w:rsid w:val="00CE5287"/>
    <w:rsid w:val="00CF09C7"/>
    <w:rsid w:val="00D064C3"/>
    <w:rsid w:val="00D14243"/>
    <w:rsid w:val="00D24913"/>
    <w:rsid w:val="00D32C8B"/>
    <w:rsid w:val="00D33AED"/>
    <w:rsid w:val="00D351B2"/>
    <w:rsid w:val="00D43D17"/>
    <w:rsid w:val="00D50345"/>
    <w:rsid w:val="00D56874"/>
    <w:rsid w:val="00D621DC"/>
    <w:rsid w:val="00D71226"/>
    <w:rsid w:val="00D86C81"/>
    <w:rsid w:val="00DA3BEA"/>
    <w:rsid w:val="00DB6707"/>
    <w:rsid w:val="00DD46E6"/>
    <w:rsid w:val="00DE2462"/>
    <w:rsid w:val="00DF2BDB"/>
    <w:rsid w:val="00DF4C30"/>
    <w:rsid w:val="00E129C9"/>
    <w:rsid w:val="00E15456"/>
    <w:rsid w:val="00E24458"/>
    <w:rsid w:val="00E4035E"/>
    <w:rsid w:val="00E536FD"/>
    <w:rsid w:val="00E61438"/>
    <w:rsid w:val="00E615F6"/>
    <w:rsid w:val="00E93C94"/>
    <w:rsid w:val="00E95137"/>
    <w:rsid w:val="00EA06A8"/>
    <w:rsid w:val="00EA28EF"/>
    <w:rsid w:val="00EC04C6"/>
    <w:rsid w:val="00ED1D0B"/>
    <w:rsid w:val="00ED3E20"/>
    <w:rsid w:val="00EF3A48"/>
    <w:rsid w:val="00EF6ED5"/>
    <w:rsid w:val="00F043F7"/>
    <w:rsid w:val="00F10D6A"/>
    <w:rsid w:val="00F110E0"/>
    <w:rsid w:val="00F26FCF"/>
    <w:rsid w:val="00F31458"/>
    <w:rsid w:val="00F33D0A"/>
    <w:rsid w:val="00F36F35"/>
    <w:rsid w:val="00F514E2"/>
    <w:rsid w:val="00F753D3"/>
    <w:rsid w:val="00F80397"/>
    <w:rsid w:val="00F804DD"/>
    <w:rsid w:val="00F97CBA"/>
    <w:rsid w:val="00FA3235"/>
    <w:rsid w:val="00FB016C"/>
    <w:rsid w:val="00FB48F2"/>
    <w:rsid w:val="00FC0A94"/>
    <w:rsid w:val="00FC17F9"/>
    <w:rsid w:val="00FC6702"/>
    <w:rsid w:val="00FD1A66"/>
    <w:rsid w:val="00FD66FB"/>
    <w:rsid w:val="00FE07C0"/>
    <w:rsid w:val="00FF628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F2E"/>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31"/>
    <w:pPr>
      <w:ind w:left="720"/>
      <w:contextualSpacing/>
    </w:pPr>
  </w:style>
  <w:style w:type="character" w:styleId="Hyperlink">
    <w:name w:val="Hyperlink"/>
    <w:basedOn w:val="DefaultParagraphFont"/>
    <w:uiPriority w:val="99"/>
    <w:unhideWhenUsed/>
    <w:rsid w:val="00C5224A"/>
    <w:rPr>
      <w:color w:val="0563C1" w:themeColor="hyperlink"/>
      <w:u w:val="single"/>
    </w:rPr>
  </w:style>
  <w:style w:type="paragraph" w:styleId="BalloonText">
    <w:name w:val="Balloon Text"/>
    <w:basedOn w:val="Normal"/>
    <w:link w:val="BalloonTextChar"/>
    <w:uiPriority w:val="99"/>
    <w:semiHidden/>
    <w:unhideWhenUsed/>
    <w:rsid w:val="000E5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5D0"/>
    <w:rPr>
      <w:rFonts w:ascii="Segoe UI" w:hAnsi="Segoe UI" w:cs="Segoe UI"/>
      <w:sz w:val="18"/>
      <w:szCs w:val="18"/>
    </w:rPr>
  </w:style>
  <w:style w:type="character" w:customStyle="1" w:styleId="Neatrisintapieminana1">
    <w:name w:val="Neatrisināta pieminēšana1"/>
    <w:basedOn w:val="DefaultParagraphFont"/>
    <w:uiPriority w:val="99"/>
    <w:semiHidden/>
    <w:unhideWhenUsed/>
    <w:rsid w:val="008E4AEB"/>
    <w:rPr>
      <w:color w:val="605E5C"/>
      <w:shd w:val="clear" w:color="auto" w:fill="E1DFDD"/>
    </w:rPr>
  </w:style>
  <w:style w:type="character" w:customStyle="1" w:styleId="Neatrisintapieminana2">
    <w:name w:val="Neatrisināta pieminēšana2"/>
    <w:basedOn w:val="DefaultParagraphFont"/>
    <w:uiPriority w:val="99"/>
    <w:semiHidden/>
    <w:unhideWhenUsed/>
    <w:rsid w:val="005E288E"/>
    <w:rPr>
      <w:color w:val="605E5C"/>
      <w:shd w:val="clear" w:color="auto" w:fill="E1DFDD"/>
    </w:rPr>
  </w:style>
  <w:style w:type="character" w:customStyle="1" w:styleId="Neatrisintapieminana3">
    <w:name w:val="Neatrisināta pieminēšana3"/>
    <w:basedOn w:val="DefaultParagraphFont"/>
    <w:uiPriority w:val="99"/>
    <w:semiHidden/>
    <w:unhideWhenUsed/>
    <w:rsid w:val="00525648"/>
    <w:rPr>
      <w:color w:val="605E5C"/>
      <w:shd w:val="clear" w:color="auto" w:fill="E1DFDD"/>
    </w:rPr>
  </w:style>
  <w:style w:type="character" w:styleId="CommentReference">
    <w:name w:val="annotation reference"/>
    <w:basedOn w:val="DefaultParagraphFont"/>
    <w:uiPriority w:val="99"/>
    <w:semiHidden/>
    <w:unhideWhenUsed/>
    <w:rsid w:val="002E30B8"/>
    <w:rPr>
      <w:sz w:val="16"/>
      <w:szCs w:val="16"/>
    </w:rPr>
  </w:style>
  <w:style w:type="paragraph" w:styleId="CommentText">
    <w:name w:val="annotation text"/>
    <w:basedOn w:val="Normal"/>
    <w:link w:val="CommentTextChar"/>
    <w:unhideWhenUsed/>
    <w:rsid w:val="002E30B8"/>
    <w:pPr>
      <w:spacing w:line="240" w:lineRule="auto"/>
    </w:pPr>
    <w:rPr>
      <w:sz w:val="20"/>
      <w:szCs w:val="20"/>
    </w:rPr>
  </w:style>
  <w:style w:type="character" w:customStyle="1" w:styleId="CommentTextChar">
    <w:name w:val="Comment Text Char"/>
    <w:basedOn w:val="DefaultParagraphFont"/>
    <w:link w:val="CommentText"/>
    <w:rsid w:val="002E30B8"/>
    <w:rPr>
      <w:sz w:val="20"/>
      <w:szCs w:val="20"/>
    </w:rPr>
  </w:style>
  <w:style w:type="paragraph" w:styleId="CommentSubject">
    <w:name w:val="annotation subject"/>
    <w:basedOn w:val="CommentText"/>
    <w:next w:val="CommentText"/>
    <w:link w:val="CommentSubjectChar"/>
    <w:uiPriority w:val="99"/>
    <w:semiHidden/>
    <w:unhideWhenUsed/>
    <w:rsid w:val="002E30B8"/>
    <w:rPr>
      <w:b/>
      <w:bCs/>
    </w:rPr>
  </w:style>
  <w:style w:type="character" w:customStyle="1" w:styleId="CommentSubjectChar">
    <w:name w:val="Comment Subject Char"/>
    <w:basedOn w:val="CommentTextChar"/>
    <w:link w:val="CommentSubject"/>
    <w:uiPriority w:val="99"/>
    <w:semiHidden/>
    <w:rsid w:val="002E30B8"/>
    <w:rPr>
      <w:b/>
      <w:bCs/>
      <w:sz w:val="20"/>
      <w:szCs w:val="20"/>
    </w:rPr>
  </w:style>
  <w:style w:type="character" w:customStyle="1" w:styleId="UnresolvedMention1">
    <w:name w:val="Unresolved Mention1"/>
    <w:basedOn w:val="DefaultParagraphFont"/>
    <w:uiPriority w:val="99"/>
    <w:semiHidden/>
    <w:unhideWhenUsed/>
    <w:rsid w:val="002F6B1C"/>
    <w:rPr>
      <w:color w:val="605E5C"/>
      <w:shd w:val="clear" w:color="auto" w:fill="E1DFDD"/>
    </w:rPr>
  </w:style>
  <w:style w:type="paragraph" w:styleId="Revision">
    <w:name w:val="Revision"/>
    <w:hidden/>
    <w:uiPriority w:val="99"/>
    <w:semiHidden/>
    <w:rsid w:val="00815303"/>
    <w:pPr>
      <w:spacing w:after="0" w:line="240" w:lineRule="auto"/>
    </w:pPr>
  </w:style>
  <w:style w:type="table" w:styleId="TableGrid">
    <w:name w:val="Table Grid"/>
    <w:basedOn w:val="TableNormal"/>
    <w:uiPriority w:val="39"/>
    <w:rsid w:val="00CA2E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76A2"/>
    <w:rPr>
      <w:color w:val="605E5C"/>
      <w:shd w:val="clear" w:color="auto" w:fill="E1DFDD"/>
    </w:rPr>
  </w:style>
  <w:style w:type="character" w:styleId="FollowedHyperlink">
    <w:name w:val="FollowedHyperlink"/>
    <w:basedOn w:val="DefaultParagraphFont"/>
    <w:uiPriority w:val="99"/>
    <w:semiHidden/>
    <w:unhideWhenUsed/>
    <w:rsid w:val="00F804DD"/>
    <w:rPr>
      <w:color w:val="954F72"/>
      <w:u w:val="single"/>
    </w:rPr>
  </w:style>
  <w:style w:type="paragraph" w:customStyle="1" w:styleId="msonormal0">
    <w:name w:val="msonormal"/>
    <w:basedOn w:val="Normal"/>
    <w:rsid w:val="00F804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3">
    <w:name w:val="xl63"/>
    <w:basedOn w:val="Normal"/>
    <w:rsid w:val="00F804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4">
    <w:name w:val="xl64"/>
    <w:basedOn w:val="Normal"/>
    <w:rsid w:val="00F804DD"/>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5">
    <w:name w:val="xl65"/>
    <w:basedOn w:val="Normal"/>
    <w:rsid w:val="00F804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Normal"/>
    <w:rsid w:val="00F804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F804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8">
    <w:name w:val="xl68"/>
    <w:basedOn w:val="Normal"/>
    <w:rsid w:val="00F804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Normal"/>
    <w:rsid w:val="00F804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757914">
      <w:bodyDiv w:val="1"/>
      <w:marLeft w:val="0"/>
      <w:marRight w:val="0"/>
      <w:marTop w:val="0"/>
      <w:marBottom w:val="0"/>
      <w:divBdr>
        <w:top w:val="none" w:sz="0" w:space="0" w:color="auto"/>
        <w:left w:val="none" w:sz="0" w:space="0" w:color="auto"/>
        <w:bottom w:val="none" w:sz="0" w:space="0" w:color="auto"/>
        <w:right w:val="none" w:sz="0" w:space="0" w:color="auto"/>
      </w:divBdr>
    </w:div>
    <w:div w:id="4357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ktild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ta.heimane@ktild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2D3C4-00A5-4F97-9EBB-B6D7D7A9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1224</Words>
  <Characters>6978</Characters>
  <Application>Microsoft Office Word</Application>
  <DocSecurity>0</DocSecurity>
  <Lines>58</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Lietotaja</cp:lastModifiedBy>
  <cp:revision>5</cp:revision>
  <cp:lastPrinted>2025-07-22T11:17:00Z</cp:lastPrinted>
  <dcterms:created xsi:type="dcterms:W3CDTF">2025-07-22T10:49:00Z</dcterms:created>
  <dcterms:modified xsi:type="dcterms:W3CDTF">2025-07-31T12:48:00Z</dcterms:modified>
</cp:coreProperties>
</file>