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CBA2" w14:textId="383F501F" w:rsidR="00540A22" w:rsidRPr="00234B82" w:rsidRDefault="00540A22" w:rsidP="00AF0052">
      <w:pPr>
        <w:spacing w:after="0" w:line="240" w:lineRule="auto"/>
        <w:jc w:val="center"/>
        <w:rPr>
          <w:rFonts w:ascii="Times New Roman" w:hAnsi="Times New Roman" w:cs="Times New Roman"/>
          <w:b/>
          <w:sz w:val="24"/>
          <w:szCs w:val="24"/>
        </w:rPr>
      </w:pPr>
      <w:r w:rsidRPr="00234B82">
        <w:rPr>
          <w:rFonts w:ascii="Times New Roman" w:hAnsi="Times New Roman" w:cs="Times New Roman"/>
          <w:b/>
          <w:sz w:val="24"/>
          <w:szCs w:val="24"/>
        </w:rPr>
        <w:t>UZAICINĀJUMS</w:t>
      </w:r>
      <w:r w:rsidR="00FD50F5">
        <w:rPr>
          <w:rFonts w:ascii="Times New Roman" w:hAnsi="Times New Roman" w:cs="Times New Roman"/>
          <w:b/>
          <w:sz w:val="24"/>
          <w:szCs w:val="24"/>
        </w:rPr>
        <w:t xml:space="preserve"> (labots)</w:t>
      </w:r>
    </w:p>
    <w:p w14:paraId="1660F4E5" w14:textId="209FABE4" w:rsidR="00540A22" w:rsidRPr="00234B82" w:rsidRDefault="00540A22" w:rsidP="004818EB">
      <w:pPr>
        <w:spacing w:after="0" w:line="240" w:lineRule="auto"/>
        <w:jc w:val="center"/>
        <w:rPr>
          <w:rFonts w:ascii="Times New Roman" w:hAnsi="Times New Roman" w:cs="Times New Roman"/>
          <w:b/>
          <w:sz w:val="24"/>
          <w:szCs w:val="24"/>
          <w:highlight w:val="yellow"/>
        </w:rPr>
      </w:pPr>
    </w:p>
    <w:p w14:paraId="28921FBC" w14:textId="576F0730" w:rsidR="00540A22" w:rsidRPr="009616EE" w:rsidRDefault="00540A22" w:rsidP="004818EB">
      <w:pPr>
        <w:spacing w:after="0" w:line="240" w:lineRule="auto"/>
        <w:jc w:val="center"/>
        <w:rPr>
          <w:rFonts w:ascii="Times New Roman" w:hAnsi="Times New Roman" w:cs="Times New Roman"/>
          <w:b/>
          <w:sz w:val="24"/>
          <w:szCs w:val="24"/>
        </w:rPr>
      </w:pPr>
      <w:r w:rsidRPr="009616EE">
        <w:rPr>
          <w:rFonts w:ascii="Times New Roman" w:hAnsi="Times New Roman" w:cs="Times New Roman"/>
          <w:b/>
          <w:sz w:val="24"/>
          <w:szCs w:val="24"/>
        </w:rPr>
        <w:t>Piedalīties SIA “</w:t>
      </w:r>
      <w:r w:rsidR="00D24913">
        <w:rPr>
          <w:rFonts w:ascii="Times New Roman" w:hAnsi="Times New Roman" w:cs="Times New Roman"/>
          <w:b/>
          <w:sz w:val="24"/>
          <w:szCs w:val="24"/>
        </w:rPr>
        <w:t>Komunālserviss TILDe</w:t>
      </w:r>
      <w:r w:rsidRPr="009616EE">
        <w:rPr>
          <w:rFonts w:ascii="Times New Roman" w:hAnsi="Times New Roman" w:cs="Times New Roman"/>
          <w:b/>
          <w:sz w:val="24"/>
          <w:szCs w:val="24"/>
        </w:rPr>
        <w:t xml:space="preserve">” cenu aptaujā </w:t>
      </w:r>
    </w:p>
    <w:p w14:paraId="1E4C4E3A" w14:textId="63F2E5CF" w:rsidR="00540A22" w:rsidRPr="009616EE" w:rsidRDefault="00540A22" w:rsidP="004818EB">
      <w:pPr>
        <w:spacing w:after="0" w:line="240" w:lineRule="auto"/>
        <w:jc w:val="center"/>
        <w:rPr>
          <w:rFonts w:ascii="Times New Roman" w:hAnsi="Times New Roman" w:cs="Times New Roman"/>
          <w:b/>
          <w:sz w:val="24"/>
          <w:szCs w:val="24"/>
        </w:rPr>
      </w:pPr>
      <w:r w:rsidRPr="009616EE">
        <w:rPr>
          <w:rFonts w:ascii="Times New Roman" w:hAnsi="Times New Roman" w:cs="Times New Roman"/>
          <w:b/>
          <w:sz w:val="24"/>
          <w:szCs w:val="24"/>
        </w:rPr>
        <w:t xml:space="preserve">par </w:t>
      </w:r>
      <w:r w:rsidR="00907A56">
        <w:rPr>
          <w:rFonts w:ascii="Times New Roman" w:hAnsi="Times New Roman" w:cs="Times New Roman"/>
          <w:b/>
          <w:sz w:val="24"/>
          <w:szCs w:val="24"/>
        </w:rPr>
        <w:t>pamatlīdzekļu novērtēšanas</w:t>
      </w:r>
      <w:r w:rsidR="009616EE" w:rsidRPr="009616EE">
        <w:rPr>
          <w:rFonts w:ascii="Times New Roman" w:hAnsi="Times New Roman" w:cs="Times New Roman"/>
          <w:b/>
          <w:sz w:val="24"/>
          <w:szCs w:val="24"/>
        </w:rPr>
        <w:t xml:space="preserve"> pakalpojum</w:t>
      </w:r>
      <w:r w:rsidR="007228ED">
        <w:rPr>
          <w:rFonts w:ascii="Times New Roman" w:hAnsi="Times New Roman" w:cs="Times New Roman"/>
          <w:b/>
          <w:sz w:val="24"/>
          <w:szCs w:val="24"/>
        </w:rPr>
        <w:t>a</w:t>
      </w:r>
      <w:r w:rsidR="009616EE" w:rsidRPr="009616EE">
        <w:rPr>
          <w:rFonts w:ascii="Times New Roman" w:hAnsi="Times New Roman" w:cs="Times New Roman"/>
          <w:b/>
          <w:sz w:val="24"/>
          <w:szCs w:val="24"/>
        </w:rPr>
        <w:t xml:space="preserve"> sniegšan</w:t>
      </w:r>
      <w:r w:rsidR="00FD66FB">
        <w:rPr>
          <w:rFonts w:ascii="Times New Roman" w:hAnsi="Times New Roman" w:cs="Times New Roman"/>
          <w:b/>
          <w:sz w:val="24"/>
          <w:szCs w:val="24"/>
        </w:rPr>
        <w:t>u</w:t>
      </w:r>
    </w:p>
    <w:p w14:paraId="0A8532AD" w14:textId="0893EF0C" w:rsidR="00540A22" w:rsidRPr="009616EE" w:rsidRDefault="00540A22" w:rsidP="004818EB">
      <w:pPr>
        <w:spacing w:after="0" w:line="240" w:lineRule="auto"/>
        <w:jc w:val="center"/>
        <w:rPr>
          <w:rFonts w:ascii="Times New Roman" w:hAnsi="Times New Roman" w:cs="Times New Roman"/>
          <w:b/>
          <w:sz w:val="24"/>
          <w:szCs w:val="24"/>
        </w:rPr>
      </w:pPr>
      <w:r w:rsidRPr="00907A56">
        <w:rPr>
          <w:rFonts w:ascii="Times New Roman" w:hAnsi="Times New Roman" w:cs="Times New Roman"/>
          <w:b/>
          <w:sz w:val="24"/>
          <w:szCs w:val="24"/>
        </w:rPr>
        <w:t>Nr.</w:t>
      </w:r>
      <w:r w:rsidRPr="009616EE">
        <w:rPr>
          <w:rFonts w:ascii="Times New Roman" w:hAnsi="Times New Roman" w:cs="Times New Roman"/>
          <w:b/>
          <w:sz w:val="24"/>
          <w:szCs w:val="24"/>
        </w:rPr>
        <w:t xml:space="preserve"> </w:t>
      </w:r>
      <w:r w:rsidR="00F97CBA">
        <w:rPr>
          <w:rFonts w:ascii="Times New Roman" w:hAnsi="Times New Roman" w:cs="Times New Roman"/>
          <w:b/>
          <w:sz w:val="24"/>
          <w:szCs w:val="24"/>
        </w:rPr>
        <w:t>1-18/57</w:t>
      </w:r>
    </w:p>
    <w:p w14:paraId="3627632E" w14:textId="2014BED8" w:rsidR="00540A22" w:rsidRPr="00234B82" w:rsidRDefault="00540A22" w:rsidP="004818EB">
      <w:pPr>
        <w:spacing w:after="0" w:line="240" w:lineRule="auto"/>
        <w:jc w:val="center"/>
        <w:rPr>
          <w:rFonts w:ascii="Times New Roman" w:hAnsi="Times New Roman" w:cs="Times New Roman"/>
          <w:b/>
          <w:sz w:val="24"/>
          <w:szCs w:val="24"/>
          <w:highlight w:val="yellow"/>
        </w:rPr>
      </w:pPr>
    </w:p>
    <w:p w14:paraId="56EA23DB" w14:textId="0B7F5CBD" w:rsidR="00540A22" w:rsidRPr="00234B82" w:rsidRDefault="00540A22" w:rsidP="004818EB">
      <w:pPr>
        <w:spacing w:after="0" w:line="240" w:lineRule="auto"/>
        <w:jc w:val="center"/>
        <w:rPr>
          <w:rFonts w:ascii="Times New Roman" w:hAnsi="Times New Roman" w:cs="Times New Roman"/>
          <w:b/>
          <w:sz w:val="24"/>
          <w:szCs w:val="24"/>
        </w:rPr>
      </w:pPr>
      <w:r w:rsidRPr="00234B82">
        <w:rPr>
          <w:rFonts w:ascii="Times New Roman" w:hAnsi="Times New Roman" w:cs="Times New Roman"/>
          <w:b/>
          <w:sz w:val="24"/>
          <w:szCs w:val="24"/>
        </w:rPr>
        <w:t>Cenu aptaujas noteikumi</w:t>
      </w:r>
    </w:p>
    <w:p w14:paraId="3015670C" w14:textId="401F0D87" w:rsidR="00540A22" w:rsidRPr="00234B82" w:rsidRDefault="00540A22" w:rsidP="004818EB">
      <w:pPr>
        <w:spacing w:after="0" w:line="240" w:lineRule="auto"/>
        <w:jc w:val="center"/>
        <w:rPr>
          <w:rFonts w:ascii="Times New Roman" w:hAnsi="Times New Roman" w:cs="Times New Roman"/>
          <w:b/>
          <w:sz w:val="24"/>
          <w:szCs w:val="24"/>
        </w:rPr>
      </w:pPr>
    </w:p>
    <w:p w14:paraId="0256C98A" w14:textId="2399BBA0" w:rsidR="00540A22" w:rsidRPr="00234B82" w:rsidRDefault="00540A22" w:rsidP="004818EB">
      <w:pPr>
        <w:spacing w:after="0" w:line="240" w:lineRule="auto"/>
        <w:jc w:val="both"/>
        <w:rPr>
          <w:rFonts w:ascii="Times New Roman" w:hAnsi="Times New Roman" w:cs="Times New Roman"/>
          <w:b/>
          <w:sz w:val="24"/>
          <w:szCs w:val="24"/>
        </w:rPr>
      </w:pPr>
      <w:r w:rsidRPr="00234B82">
        <w:rPr>
          <w:rFonts w:ascii="Times New Roman" w:hAnsi="Times New Roman" w:cs="Times New Roman"/>
          <w:b/>
          <w:sz w:val="24"/>
          <w:szCs w:val="24"/>
        </w:rPr>
        <w:t xml:space="preserve">1. </w:t>
      </w:r>
      <w:r w:rsidRPr="00234B82">
        <w:rPr>
          <w:rFonts w:ascii="Times New Roman" w:hAnsi="Times New Roman" w:cs="Times New Roman"/>
          <w:b/>
          <w:sz w:val="24"/>
          <w:szCs w:val="24"/>
        </w:rPr>
        <w:tab/>
        <w:t>Informācija par pasūtītāju:</w:t>
      </w:r>
    </w:p>
    <w:p w14:paraId="5BBFAFB5" w14:textId="4134B78C" w:rsidR="00540A22" w:rsidRPr="00234B82" w:rsidRDefault="00540A22" w:rsidP="004818EB">
      <w:pPr>
        <w:spacing w:after="0" w:line="240" w:lineRule="auto"/>
        <w:jc w:val="both"/>
        <w:rPr>
          <w:rFonts w:ascii="Times New Roman" w:hAnsi="Times New Roman" w:cs="Times New Roman"/>
          <w:bCs/>
          <w:sz w:val="24"/>
          <w:szCs w:val="24"/>
        </w:rPr>
      </w:pPr>
      <w:r w:rsidRPr="00234B82">
        <w:rPr>
          <w:rFonts w:ascii="Times New Roman" w:hAnsi="Times New Roman" w:cs="Times New Roman"/>
          <w:b/>
          <w:sz w:val="24"/>
          <w:szCs w:val="24"/>
        </w:rPr>
        <w:t xml:space="preserve">1.1. </w:t>
      </w:r>
      <w:r w:rsidRPr="00234B82">
        <w:rPr>
          <w:rFonts w:ascii="Times New Roman" w:hAnsi="Times New Roman" w:cs="Times New Roman"/>
          <w:b/>
          <w:sz w:val="24"/>
          <w:szCs w:val="24"/>
        </w:rPr>
        <w:tab/>
      </w:r>
      <w:r w:rsidRPr="00234B82">
        <w:rPr>
          <w:rFonts w:ascii="Times New Roman" w:hAnsi="Times New Roman" w:cs="Times New Roman"/>
          <w:bCs/>
          <w:sz w:val="24"/>
          <w:szCs w:val="24"/>
        </w:rPr>
        <w:t>Nosaukums: S</w:t>
      </w:r>
      <w:r w:rsidR="00D351B2">
        <w:rPr>
          <w:rFonts w:ascii="Times New Roman" w:hAnsi="Times New Roman" w:cs="Times New Roman"/>
          <w:bCs/>
          <w:sz w:val="24"/>
          <w:szCs w:val="24"/>
        </w:rPr>
        <w:t>abiedrība ar ierobežotu atbildību</w:t>
      </w:r>
      <w:r w:rsidRPr="00234B82">
        <w:rPr>
          <w:rFonts w:ascii="Times New Roman" w:hAnsi="Times New Roman" w:cs="Times New Roman"/>
          <w:bCs/>
          <w:sz w:val="24"/>
          <w:szCs w:val="24"/>
        </w:rPr>
        <w:t xml:space="preserve"> “</w:t>
      </w:r>
      <w:r w:rsidR="00D24913">
        <w:rPr>
          <w:rFonts w:ascii="Times New Roman" w:hAnsi="Times New Roman" w:cs="Times New Roman"/>
          <w:bCs/>
          <w:sz w:val="24"/>
          <w:szCs w:val="24"/>
        </w:rPr>
        <w:t>Komunālserviss TILDe</w:t>
      </w:r>
      <w:r w:rsidRPr="00234B82">
        <w:rPr>
          <w:rFonts w:ascii="Times New Roman" w:hAnsi="Times New Roman" w:cs="Times New Roman"/>
          <w:bCs/>
          <w:sz w:val="24"/>
          <w:szCs w:val="24"/>
        </w:rPr>
        <w:t>”.</w:t>
      </w:r>
    </w:p>
    <w:p w14:paraId="35C02594" w14:textId="42EB7221" w:rsidR="00540A22" w:rsidRPr="00234B82" w:rsidRDefault="00540A22" w:rsidP="004818EB">
      <w:pPr>
        <w:spacing w:after="0" w:line="240" w:lineRule="auto"/>
        <w:jc w:val="both"/>
        <w:rPr>
          <w:rFonts w:ascii="Times New Roman" w:hAnsi="Times New Roman" w:cs="Times New Roman"/>
          <w:bCs/>
          <w:sz w:val="24"/>
          <w:szCs w:val="24"/>
        </w:rPr>
      </w:pPr>
      <w:r w:rsidRPr="00234B82">
        <w:rPr>
          <w:rFonts w:ascii="Times New Roman" w:hAnsi="Times New Roman" w:cs="Times New Roman"/>
          <w:b/>
          <w:sz w:val="24"/>
          <w:szCs w:val="24"/>
        </w:rPr>
        <w:t xml:space="preserve">1.2. </w:t>
      </w:r>
      <w:r w:rsidRPr="00234B82">
        <w:rPr>
          <w:rFonts w:ascii="Times New Roman" w:hAnsi="Times New Roman" w:cs="Times New Roman"/>
          <w:b/>
          <w:sz w:val="24"/>
          <w:szCs w:val="24"/>
        </w:rPr>
        <w:tab/>
      </w:r>
      <w:r w:rsidRPr="00234B82">
        <w:rPr>
          <w:rFonts w:ascii="Times New Roman" w:hAnsi="Times New Roman" w:cs="Times New Roman"/>
          <w:bCs/>
          <w:sz w:val="24"/>
          <w:szCs w:val="24"/>
        </w:rPr>
        <w:t xml:space="preserve">Reģistrācijas Nr. </w:t>
      </w:r>
      <w:r w:rsidR="00D24913" w:rsidRPr="00D24913">
        <w:rPr>
          <w:rFonts w:ascii="Times New Roman" w:hAnsi="Times New Roman" w:cs="Times New Roman"/>
          <w:bCs/>
          <w:sz w:val="24"/>
          <w:szCs w:val="24"/>
        </w:rPr>
        <w:t>50103420091</w:t>
      </w:r>
      <w:r w:rsidRPr="00234B82">
        <w:rPr>
          <w:rFonts w:ascii="Times New Roman" w:hAnsi="Times New Roman" w:cs="Times New Roman"/>
          <w:bCs/>
          <w:sz w:val="24"/>
          <w:szCs w:val="24"/>
        </w:rPr>
        <w:t>.</w:t>
      </w:r>
    </w:p>
    <w:p w14:paraId="40B4D65D" w14:textId="20CF3FB7" w:rsidR="00540A22" w:rsidRPr="00234B82" w:rsidRDefault="00540A22" w:rsidP="004818EB">
      <w:pPr>
        <w:spacing w:after="0" w:line="240" w:lineRule="auto"/>
        <w:jc w:val="both"/>
        <w:rPr>
          <w:rFonts w:ascii="Times New Roman" w:hAnsi="Times New Roman" w:cs="Times New Roman"/>
          <w:bCs/>
          <w:sz w:val="24"/>
          <w:szCs w:val="24"/>
        </w:rPr>
      </w:pPr>
      <w:r w:rsidRPr="00234B82">
        <w:rPr>
          <w:rFonts w:ascii="Times New Roman" w:hAnsi="Times New Roman" w:cs="Times New Roman"/>
          <w:b/>
          <w:sz w:val="24"/>
          <w:szCs w:val="24"/>
        </w:rPr>
        <w:t xml:space="preserve">1.3. </w:t>
      </w:r>
      <w:r w:rsidRPr="00234B82">
        <w:rPr>
          <w:rFonts w:ascii="Times New Roman" w:hAnsi="Times New Roman" w:cs="Times New Roman"/>
          <w:b/>
          <w:sz w:val="24"/>
          <w:szCs w:val="24"/>
        </w:rPr>
        <w:tab/>
      </w:r>
      <w:r w:rsidRPr="00234B82">
        <w:rPr>
          <w:rFonts w:ascii="Times New Roman" w:hAnsi="Times New Roman" w:cs="Times New Roman"/>
          <w:bCs/>
          <w:sz w:val="24"/>
          <w:szCs w:val="24"/>
        </w:rPr>
        <w:t xml:space="preserve">Juridiskā adrese: </w:t>
      </w:r>
      <w:r w:rsidR="00D24913" w:rsidRPr="00D24913">
        <w:rPr>
          <w:rFonts w:ascii="Times New Roman" w:hAnsi="Times New Roman" w:cs="Times New Roman"/>
          <w:bCs/>
          <w:sz w:val="24"/>
          <w:szCs w:val="24"/>
        </w:rPr>
        <w:t>Spartaka 2A, Tukums, Tukuma novads, LV-3101</w:t>
      </w:r>
    </w:p>
    <w:p w14:paraId="7ABDE048" w14:textId="4188DBB2" w:rsidR="00B3140C" w:rsidRPr="00234B82" w:rsidRDefault="002F6B1C" w:rsidP="004A76A2">
      <w:pPr>
        <w:spacing w:after="0" w:line="240" w:lineRule="auto"/>
        <w:jc w:val="both"/>
        <w:rPr>
          <w:rFonts w:ascii="Times New Roman" w:hAnsi="Times New Roman" w:cs="Times New Roman"/>
          <w:bCs/>
          <w:sz w:val="24"/>
          <w:szCs w:val="24"/>
        </w:rPr>
      </w:pPr>
      <w:r w:rsidRPr="00234B82">
        <w:rPr>
          <w:rFonts w:ascii="Times New Roman" w:hAnsi="Times New Roman" w:cs="Times New Roman"/>
          <w:b/>
          <w:sz w:val="24"/>
          <w:szCs w:val="24"/>
        </w:rPr>
        <w:t xml:space="preserve">1.4. </w:t>
      </w:r>
      <w:r w:rsidRPr="00234B82">
        <w:rPr>
          <w:rFonts w:ascii="Times New Roman" w:hAnsi="Times New Roman" w:cs="Times New Roman"/>
          <w:b/>
          <w:sz w:val="24"/>
          <w:szCs w:val="24"/>
        </w:rPr>
        <w:tab/>
      </w:r>
      <w:r w:rsidR="00B3140C" w:rsidRPr="00234B82">
        <w:rPr>
          <w:rFonts w:ascii="Times New Roman" w:hAnsi="Times New Roman" w:cs="Times New Roman"/>
          <w:bCs/>
          <w:sz w:val="24"/>
          <w:szCs w:val="24"/>
        </w:rPr>
        <w:t xml:space="preserve">Kontaktpersona: </w:t>
      </w:r>
      <w:r w:rsidR="004A76A2">
        <w:rPr>
          <w:rFonts w:ascii="Times New Roman" w:hAnsi="Times New Roman" w:cs="Times New Roman"/>
          <w:bCs/>
          <w:sz w:val="24"/>
          <w:szCs w:val="24"/>
        </w:rPr>
        <w:t>v</w:t>
      </w:r>
      <w:r w:rsidR="00D24913">
        <w:rPr>
          <w:rFonts w:ascii="Times New Roman" w:hAnsi="Times New Roman" w:cs="Times New Roman"/>
          <w:bCs/>
          <w:sz w:val="24"/>
          <w:szCs w:val="24"/>
        </w:rPr>
        <w:t xml:space="preserve">aldes loceklis </w:t>
      </w:r>
      <w:r w:rsidR="00907A56">
        <w:rPr>
          <w:rFonts w:ascii="Times New Roman" w:hAnsi="Times New Roman" w:cs="Times New Roman"/>
          <w:bCs/>
          <w:sz w:val="24"/>
          <w:szCs w:val="24"/>
        </w:rPr>
        <w:t>Rolands Melderis</w:t>
      </w:r>
      <w:r w:rsidR="00B3140C" w:rsidRPr="00234B82">
        <w:rPr>
          <w:rFonts w:ascii="Times New Roman" w:hAnsi="Times New Roman" w:cs="Times New Roman"/>
          <w:bCs/>
          <w:sz w:val="24"/>
          <w:szCs w:val="24"/>
        </w:rPr>
        <w:t xml:space="preserve">, tālr.: </w:t>
      </w:r>
      <w:r w:rsidR="00907A56">
        <w:rPr>
          <w:rFonts w:ascii="Times New Roman" w:hAnsi="Times New Roman" w:cs="Times New Roman"/>
          <w:bCs/>
          <w:sz w:val="24"/>
          <w:szCs w:val="24"/>
        </w:rPr>
        <w:t>25440206</w:t>
      </w:r>
      <w:r w:rsidR="00B3140C" w:rsidRPr="00234B82">
        <w:rPr>
          <w:rFonts w:ascii="Times New Roman" w:hAnsi="Times New Roman" w:cs="Times New Roman"/>
          <w:bCs/>
          <w:sz w:val="24"/>
          <w:szCs w:val="24"/>
        </w:rPr>
        <w:t>, e-pasts:</w:t>
      </w:r>
      <w:r w:rsidR="00A93AF7" w:rsidRPr="00234B82">
        <w:rPr>
          <w:rFonts w:ascii="Times New Roman" w:hAnsi="Times New Roman" w:cs="Times New Roman"/>
          <w:bCs/>
          <w:sz w:val="24"/>
          <w:szCs w:val="24"/>
        </w:rPr>
        <w:t xml:space="preserve"> </w:t>
      </w:r>
      <w:hyperlink r:id="rId6" w:history="1">
        <w:r w:rsidR="004A76A2" w:rsidRPr="007A19D3">
          <w:rPr>
            <w:rStyle w:val="Hyperlink"/>
            <w:rFonts w:ascii="Times New Roman" w:hAnsi="Times New Roman" w:cs="Times New Roman"/>
            <w:sz w:val="24"/>
            <w:szCs w:val="24"/>
          </w:rPr>
          <w:t>rolands.melderis@ktilde.lv</w:t>
        </w:r>
      </w:hyperlink>
      <w:r w:rsidR="004A76A2">
        <w:rPr>
          <w:rFonts w:ascii="Times New Roman" w:hAnsi="Times New Roman" w:cs="Times New Roman"/>
          <w:sz w:val="24"/>
          <w:szCs w:val="24"/>
        </w:rPr>
        <w:t xml:space="preserve"> </w:t>
      </w:r>
    </w:p>
    <w:p w14:paraId="6B220EC4" w14:textId="273B883D" w:rsidR="00D32C8B" w:rsidRPr="00234B82" w:rsidRDefault="00D32C8B" w:rsidP="00B3140C">
      <w:pPr>
        <w:spacing w:after="0" w:line="240" w:lineRule="auto"/>
        <w:jc w:val="both"/>
        <w:rPr>
          <w:rFonts w:ascii="Times New Roman" w:hAnsi="Times New Roman" w:cs="Times New Roman"/>
          <w:bCs/>
          <w:sz w:val="24"/>
          <w:szCs w:val="24"/>
        </w:rPr>
      </w:pPr>
    </w:p>
    <w:p w14:paraId="4945B791" w14:textId="4ADF8386" w:rsidR="002F6B1C" w:rsidRPr="00FD66FB" w:rsidRDefault="00D32C8B" w:rsidP="004818EB">
      <w:pPr>
        <w:spacing w:after="0" w:line="240" w:lineRule="auto"/>
        <w:jc w:val="both"/>
        <w:rPr>
          <w:rFonts w:ascii="Times New Roman" w:hAnsi="Times New Roman" w:cs="Times New Roman"/>
          <w:b/>
          <w:sz w:val="24"/>
          <w:szCs w:val="24"/>
        </w:rPr>
      </w:pPr>
      <w:r w:rsidRPr="00234B82">
        <w:rPr>
          <w:rFonts w:ascii="Times New Roman" w:hAnsi="Times New Roman" w:cs="Times New Roman"/>
          <w:b/>
          <w:sz w:val="24"/>
          <w:szCs w:val="24"/>
        </w:rPr>
        <w:t xml:space="preserve">2. </w:t>
      </w:r>
      <w:r w:rsidRPr="00234B82">
        <w:rPr>
          <w:rFonts w:ascii="Times New Roman" w:hAnsi="Times New Roman" w:cs="Times New Roman"/>
          <w:b/>
          <w:sz w:val="24"/>
          <w:szCs w:val="24"/>
        </w:rPr>
        <w:tab/>
      </w:r>
      <w:r w:rsidRPr="00FD66FB">
        <w:rPr>
          <w:rFonts w:ascii="Times New Roman" w:hAnsi="Times New Roman" w:cs="Times New Roman"/>
          <w:b/>
          <w:sz w:val="24"/>
          <w:szCs w:val="24"/>
        </w:rPr>
        <w:t xml:space="preserve">Cenu aptaujas priekšmets, līguma izpildes noteikumi, vieta un laiks: </w:t>
      </w:r>
    </w:p>
    <w:p w14:paraId="34A3C62A" w14:textId="24F06088" w:rsidR="00415CDD" w:rsidRPr="00FD66FB" w:rsidRDefault="00CE5287" w:rsidP="00EC04C6">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2.1.</w:t>
      </w:r>
      <w:r w:rsidRPr="00FD66FB">
        <w:rPr>
          <w:rFonts w:ascii="Times New Roman" w:hAnsi="Times New Roman" w:cs="Times New Roman"/>
          <w:b/>
          <w:sz w:val="24"/>
          <w:szCs w:val="24"/>
        </w:rPr>
        <w:tab/>
      </w:r>
      <w:r w:rsidRPr="00FD66FB">
        <w:rPr>
          <w:rFonts w:ascii="Times New Roman" w:hAnsi="Times New Roman" w:cs="Times New Roman"/>
          <w:bCs/>
          <w:sz w:val="24"/>
          <w:szCs w:val="24"/>
        </w:rPr>
        <w:t xml:space="preserve">Cenu aptaujas priekšmets: </w:t>
      </w:r>
      <w:r w:rsidRPr="00FD66FB">
        <w:rPr>
          <w:rFonts w:ascii="Times New Roman" w:hAnsi="Times New Roman" w:cs="Times New Roman"/>
          <w:b/>
          <w:sz w:val="24"/>
          <w:szCs w:val="24"/>
        </w:rPr>
        <w:t>“</w:t>
      </w:r>
      <w:r w:rsidR="00907A56">
        <w:rPr>
          <w:rFonts w:ascii="Times New Roman" w:hAnsi="Times New Roman" w:cs="Times New Roman"/>
          <w:b/>
          <w:sz w:val="24"/>
          <w:szCs w:val="24"/>
        </w:rPr>
        <w:t>Pamatlīdzekļu novērtēšanas</w:t>
      </w:r>
      <w:r w:rsidR="00FD66FB" w:rsidRPr="00FD66FB">
        <w:rPr>
          <w:rFonts w:ascii="Times New Roman" w:hAnsi="Times New Roman" w:cs="Times New Roman"/>
          <w:b/>
          <w:sz w:val="24"/>
          <w:szCs w:val="24"/>
        </w:rPr>
        <w:t xml:space="preserve"> pakalpojum</w:t>
      </w:r>
      <w:r w:rsidR="007228ED">
        <w:rPr>
          <w:rFonts w:ascii="Times New Roman" w:hAnsi="Times New Roman" w:cs="Times New Roman"/>
          <w:b/>
          <w:sz w:val="24"/>
          <w:szCs w:val="24"/>
        </w:rPr>
        <w:t>a</w:t>
      </w:r>
      <w:r w:rsidR="00FD66FB" w:rsidRPr="00FD66FB">
        <w:rPr>
          <w:rFonts w:ascii="Times New Roman" w:hAnsi="Times New Roman" w:cs="Times New Roman"/>
          <w:b/>
          <w:sz w:val="24"/>
          <w:szCs w:val="24"/>
        </w:rPr>
        <w:t xml:space="preserve"> sniegšana</w:t>
      </w:r>
      <w:r w:rsidRPr="00FD66FB">
        <w:rPr>
          <w:rFonts w:ascii="Times New Roman" w:hAnsi="Times New Roman" w:cs="Times New Roman"/>
          <w:b/>
          <w:sz w:val="24"/>
          <w:szCs w:val="24"/>
        </w:rPr>
        <w:t>”</w:t>
      </w:r>
      <w:r w:rsidRPr="00FD66FB">
        <w:rPr>
          <w:rFonts w:ascii="Times New Roman" w:hAnsi="Times New Roman" w:cs="Times New Roman"/>
          <w:bCs/>
          <w:sz w:val="24"/>
          <w:szCs w:val="24"/>
        </w:rPr>
        <w:t xml:space="preserve"> saskaņā ar cenu aptaujas noteikumiem, ievērojot Latvijas Republikā spēkā eso</w:t>
      </w:r>
      <w:r w:rsidR="00D351B2">
        <w:rPr>
          <w:rFonts w:ascii="Times New Roman" w:hAnsi="Times New Roman" w:cs="Times New Roman"/>
          <w:bCs/>
          <w:sz w:val="24"/>
          <w:szCs w:val="24"/>
        </w:rPr>
        <w:t>šos</w:t>
      </w:r>
      <w:r w:rsidRPr="00FD66FB">
        <w:rPr>
          <w:rFonts w:ascii="Times New Roman" w:hAnsi="Times New Roman" w:cs="Times New Roman"/>
          <w:bCs/>
          <w:sz w:val="24"/>
          <w:szCs w:val="24"/>
        </w:rPr>
        <w:t xml:space="preserve"> norma</w:t>
      </w:r>
      <w:r w:rsidR="00D351B2">
        <w:rPr>
          <w:rFonts w:ascii="Times New Roman" w:hAnsi="Times New Roman" w:cs="Times New Roman"/>
          <w:bCs/>
          <w:sz w:val="24"/>
          <w:szCs w:val="24"/>
        </w:rPr>
        <w:t>tīvos aktus</w:t>
      </w:r>
      <w:r w:rsidRPr="00FD66FB">
        <w:rPr>
          <w:rFonts w:ascii="Times New Roman" w:hAnsi="Times New Roman" w:cs="Times New Roman"/>
          <w:bCs/>
          <w:sz w:val="24"/>
          <w:szCs w:val="24"/>
        </w:rPr>
        <w:t>.</w:t>
      </w:r>
      <w:r w:rsidR="007228ED">
        <w:rPr>
          <w:rFonts w:ascii="Times New Roman" w:hAnsi="Times New Roman" w:cs="Times New Roman"/>
          <w:bCs/>
          <w:sz w:val="24"/>
          <w:szCs w:val="24"/>
        </w:rPr>
        <w:t xml:space="preserve"> Novērtējamie pamatlīdzekļi sastāv no nekustamajiem īpašumiem un kustamas mantas.</w:t>
      </w:r>
    </w:p>
    <w:p w14:paraId="414014EA" w14:textId="2F71BFAD" w:rsidR="00234B82" w:rsidRPr="00FD66FB" w:rsidRDefault="00CE5287" w:rsidP="00234B82">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2.</w:t>
      </w:r>
      <w:r w:rsidR="00397D6B" w:rsidRPr="00FD66FB">
        <w:rPr>
          <w:rFonts w:ascii="Times New Roman" w:hAnsi="Times New Roman" w:cs="Times New Roman"/>
          <w:b/>
          <w:sz w:val="24"/>
          <w:szCs w:val="24"/>
        </w:rPr>
        <w:t>2</w:t>
      </w:r>
      <w:r w:rsidRPr="00FD66FB">
        <w:rPr>
          <w:rFonts w:ascii="Times New Roman" w:hAnsi="Times New Roman" w:cs="Times New Roman"/>
          <w:b/>
          <w:sz w:val="24"/>
          <w:szCs w:val="24"/>
        </w:rPr>
        <w:t>.</w:t>
      </w:r>
      <w:r w:rsidRPr="00FD66FB">
        <w:rPr>
          <w:rFonts w:ascii="Times New Roman" w:hAnsi="Times New Roman" w:cs="Times New Roman"/>
          <w:b/>
          <w:sz w:val="24"/>
          <w:szCs w:val="24"/>
        </w:rPr>
        <w:tab/>
      </w:r>
      <w:r w:rsidRPr="00FD66FB">
        <w:rPr>
          <w:rFonts w:ascii="Times New Roman" w:hAnsi="Times New Roman" w:cs="Times New Roman"/>
          <w:bCs/>
          <w:sz w:val="24"/>
          <w:szCs w:val="24"/>
        </w:rPr>
        <w:t xml:space="preserve">Ar </w:t>
      </w:r>
      <w:r w:rsidR="00B34249" w:rsidRPr="00FD66FB">
        <w:rPr>
          <w:rFonts w:ascii="Times New Roman" w:hAnsi="Times New Roman" w:cs="Times New Roman"/>
          <w:bCs/>
          <w:sz w:val="24"/>
          <w:szCs w:val="24"/>
        </w:rPr>
        <w:t>C</w:t>
      </w:r>
      <w:r w:rsidRPr="00FD66FB">
        <w:rPr>
          <w:rFonts w:ascii="Times New Roman" w:hAnsi="Times New Roman" w:cs="Times New Roman"/>
          <w:bCs/>
          <w:sz w:val="24"/>
          <w:szCs w:val="24"/>
        </w:rPr>
        <w:t xml:space="preserve">enu aptaujas uzvarētāju Pasūtītājs slēgs līgumu par </w:t>
      </w:r>
      <w:r w:rsidR="00907A56">
        <w:rPr>
          <w:rFonts w:ascii="Times New Roman" w:hAnsi="Times New Roman" w:cs="Times New Roman"/>
          <w:bCs/>
          <w:sz w:val="24"/>
          <w:szCs w:val="24"/>
        </w:rPr>
        <w:t>pamatlīdzekļu novērtēšanas</w:t>
      </w:r>
      <w:r w:rsidR="00FD66FB" w:rsidRPr="00FD66FB">
        <w:rPr>
          <w:rFonts w:ascii="Times New Roman" w:hAnsi="Times New Roman" w:cs="Times New Roman"/>
          <w:bCs/>
          <w:sz w:val="24"/>
          <w:szCs w:val="24"/>
        </w:rPr>
        <w:t xml:space="preserve"> pakalpojum</w:t>
      </w:r>
      <w:r w:rsidR="00907A56">
        <w:rPr>
          <w:rFonts w:ascii="Times New Roman" w:hAnsi="Times New Roman" w:cs="Times New Roman"/>
          <w:bCs/>
          <w:sz w:val="24"/>
          <w:szCs w:val="24"/>
        </w:rPr>
        <w:t>a</w:t>
      </w:r>
      <w:r w:rsidR="00FD66FB" w:rsidRPr="00FD66FB">
        <w:rPr>
          <w:rFonts w:ascii="Times New Roman" w:hAnsi="Times New Roman" w:cs="Times New Roman"/>
          <w:bCs/>
          <w:sz w:val="24"/>
          <w:szCs w:val="24"/>
        </w:rPr>
        <w:t xml:space="preserve"> sniegšanu</w:t>
      </w:r>
      <w:r w:rsidRPr="00FD66FB">
        <w:rPr>
          <w:rFonts w:ascii="Times New Roman" w:hAnsi="Times New Roman" w:cs="Times New Roman"/>
          <w:bCs/>
          <w:sz w:val="24"/>
          <w:szCs w:val="24"/>
        </w:rPr>
        <w:t xml:space="preserve">, ja Pretendenta piedāvājums atbildīs </w:t>
      </w:r>
      <w:r w:rsidR="00B34249" w:rsidRPr="00FD66FB">
        <w:rPr>
          <w:rFonts w:ascii="Times New Roman" w:hAnsi="Times New Roman" w:cs="Times New Roman"/>
          <w:bCs/>
          <w:sz w:val="24"/>
          <w:szCs w:val="24"/>
        </w:rPr>
        <w:t>C</w:t>
      </w:r>
      <w:r w:rsidRPr="00FD66FB">
        <w:rPr>
          <w:rFonts w:ascii="Times New Roman" w:hAnsi="Times New Roman" w:cs="Times New Roman"/>
          <w:bCs/>
          <w:sz w:val="24"/>
          <w:szCs w:val="24"/>
        </w:rPr>
        <w:t>enu aptaujas noteikumiem un finanšu piedāvājums atbildīs Pasūtītāja finansiālajām iespējām. Iesniegtie piedāvājumi netiks pieņemti kā pamats obligātai līguma noslēgšanai.</w:t>
      </w:r>
    </w:p>
    <w:p w14:paraId="3FB133B5" w14:textId="6CFA7038" w:rsidR="00234B82" w:rsidRPr="00D064C3" w:rsidRDefault="00B34249" w:rsidP="00234B82">
      <w:pPr>
        <w:spacing w:after="0" w:line="240" w:lineRule="auto"/>
        <w:ind w:left="709" w:hanging="709"/>
        <w:jc w:val="both"/>
        <w:rPr>
          <w:rFonts w:ascii="Times New Roman" w:hAnsi="Times New Roman" w:cs="Times New Roman"/>
          <w:b/>
          <w:sz w:val="24"/>
          <w:szCs w:val="24"/>
        </w:rPr>
      </w:pPr>
      <w:r w:rsidRPr="00D064C3">
        <w:rPr>
          <w:rFonts w:ascii="Times New Roman" w:hAnsi="Times New Roman" w:cs="Times New Roman"/>
          <w:b/>
          <w:sz w:val="24"/>
          <w:szCs w:val="24"/>
        </w:rPr>
        <w:t>2.</w:t>
      </w:r>
      <w:r w:rsidR="00397D6B" w:rsidRPr="00D064C3">
        <w:rPr>
          <w:rFonts w:ascii="Times New Roman" w:hAnsi="Times New Roman" w:cs="Times New Roman"/>
          <w:b/>
          <w:sz w:val="24"/>
          <w:szCs w:val="24"/>
        </w:rPr>
        <w:t>3</w:t>
      </w:r>
      <w:r w:rsidRPr="00D064C3">
        <w:rPr>
          <w:rFonts w:ascii="Times New Roman" w:hAnsi="Times New Roman" w:cs="Times New Roman"/>
          <w:b/>
          <w:sz w:val="24"/>
          <w:szCs w:val="24"/>
        </w:rPr>
        <w:t>.</w:t>
      </w:r>
      <w:r w:rsidRPr="00D064C3">
        <w:rPr>
          <w:rFonts w:ascii="Times New Roman" w:hAnsi="Times New Roman" w:cs="Times New Roman"/>
          <w:b/>
          <w:sz w:val="24"/>
          <w:szCs w:val="24"/>
        </w:rPr>
        <w:tab/>
      </w:r>
      <w:r w:rsidRPr="00D064C3">
        <w:rPr>
          <w:rFonts w:ascii="Times New Roman" w:hAnsi="Times New Roman" w:cs="Times New Roman"/>
          <w:bCs/>
          <w:sz w:val="24"/>
          <w:szCs w:val="24"/>
        </w:rPr>
        <w:t>Līguma izpildes termiņš</w:t>
      </w:r>
      <w:r w:rsidRPr="00F97CBA">
        <w:rPr>
          <w:rFonts w:ascii="Times New Roman" w:hAnsi="Times New Roman" w:cs="Times New Roman"/>
          <w:bCs/>
          <w:sz w:val="24"/>
          <w:szCs w:val="24"/>
        </w:rPr>
        <w:t>:</w:t>
      </w:r>
      <w:r w:rsidRPr="00F97CBA">
        <w:rPr>
          <w:rFonts w:ascii="Times New Roman" w:hAnsi="Times New Roman" w:cs="Times New Roman"/>
          <w:b/>
          <w:sz w:val="24"/>
          <w:szCs w:val="24"/>
        </w:rPr>
        <w:t xml:space="preserve"> </w:t>
      </w:r>
      <w:r w:rsidR="00F97CBA" w:rsidRPr="00F97CBA">
        <w:rPr>
          <w:rFonts w:ascii="Times New Roman" w:hAnsi="Times New Roman" w:cs="Times New Roman"/>
          <w:b/>
          <w:sz w:val="24"/>
          <w:szCs w:val="24"/>
        </w:rPr>
        <w:t>45</w:t>
      </w:r>
      <w:r w:rsidR="00B0580A" w:rsidRPr="00F97CBA">
        <w:rPr>
          <w:rFonts w:ascii="Times New Roman" w:hAnsi="Times New Roman" w:cs="Times New Roman"/>
          <w:b/>
          <w:sz w:val="24"/>
          <w:szCs w:val="24"/>
        </w:rPr>
        <w:t xml:space="preserve"> (</w:t>
      </w:r>
      <w:r w:rsidR="00F97CBA" w:rsidRPr="00F97CBA">
        <w:rPr>
          <w:rFonts w:ascii="Times New Roman" w:hAnsi="Times New Roman" w:cs="Times New Roman"/>
          <w:b/>
          <w:sz w:val="24"/>
          <w:szCs w:val="24"/>
        </w:rPr>
        <w:t>četrdesmit piecas</w:t>
      </w:r>
      <w:r w:rsidR="00B0580A" w:rsidRPr="00F97CBA">
        <w:rPr>
          <w:rFonts w:ascii="Times New Roman" w:hAnsi="Times New Roman" w:cs="Times New Roman"/>
          <w:b/>
          <w:sz w:val="24"/>
          <w:szCs w:val="24"/>
        </w:rPr>
        <w:t>)</w:t>
      </w:r>
      <w:r w:rsidR="00B0580A" w:rsidRPr="00D064C3">
        <w:rPr>
          <w:rFonts w:ascii="Times New Roman" w:hAnsi="Times New Roman" w:cs="Times New Roman"/>
          <w:b/>
          <w:sz w:val="24"/>
          <w:szCs w:val="24"/>
        </w:rPr>
        <w:t xml:space="preserve"> </w:t>
      </w:r>
      <w:r w:rsidR="00907A56">
        <w:rPr>
          <w:rFonts w:ascii="Times New Roman" w:hAnsi="Times New Roman" w:cs="Times New Roman"/>
          <w:b/>
          <w:sz w:val="24"/>
          <w:szCs w:val="24"/>
        </w:rPr>
        <w:t>kalendār</w:t>
      </w:r>
      <w:r w:rsidR="00F97CBA">
        <w:rPr>
          <w:rFonts w:ascii="Times New Roman" w:hAnsi="Times New Roman" w:cs="Times New Roman"/>
          <w:b/>
          <w:sz w:val="24"/>
          <w:szCs w:val="24"/>
        </w:rPr>
        <w:t>ās dienas</w:t>
      </w:r>
      <w:r w:rsidR="00D064C3" w:rsidRPr="00D064C3">
        <w:rPr>
          <w:rFonts w:ascii="Times New Roman" w:hAnsi="Times New Roman" w:cs="Times New Roman"/>
          <w:b/>
          <w:sz w:val="24"/>
          <w:szCs w:val="24"/>
        </w:rPr>
        <w:t xml:space="preserve"> </w:t>
      </w:r>
      <w:r w:rsidR="003D2A4A">
        <w:rPr>
          <w:rFonts w:ascii="Times New Roman" w:hAnsi="Times New Roman" w:cs="Times New Roman"/>
          <w:b/>
          <w:sz w:val="24"/>
          <w:szCs w:val="24"/>
        </w:rPr>
        <w:t>no līguma noslēgšanas</w:t>
      </w:r>
      <w:r w:rsidR="00D064C3" w:rsidRPr="00D064C3">
        <w:rPr>
          <w:rFonts w:ascii="Times New Roman" w:hAnsi="Times New Roman" w:cs="Times New Roman"/>
          <w:b/>
          <w:sz w:val="24"/>
          <w:szCs w:val="24"/>
        </w:rPr>
        <w:t xml:space="preserve">. </w:t>
      </w:r>
    </w:p>
    <w:p w14:paraId="0A69196A" w14:textId="5DE00125" w:rsidR="00CF09C7" w:rsidRPr="00FD66FB" w:rsidRDefault="00CF09C7" w:rsidP="004818EB">
      <w:pPr>
        <w:spacing w:after="0" w:line="240" w:lineRule="auto"/>
        <w:ind w:left="709" w:hanging="709"/>
        <w:jc w:val="both"/>
        <w:rPr>
          <w:rFonts w:ascii="Times New Roman" w:hAnsi="Times New Roman" w:cs="Times New Roman"/>
          <w:bCs/>
          <w:sz w:val="24"/>
          <w:szCs w:val="24"/>
        </w:rPr>
      </w:pPr>
      <w:r w:rsidRPr="00D064C3">
        <w:rPr>
          <w:rFonts w:ascii="Times New Roman" w:hAnsi="Times New Roman" w:cs="Times New Roman"/>
          <w:b/>
          <w:sz w:val="24"/>
          <w:szCs w:val="24"/>
        </w:rPr>
        <w:t>2.</w:t>
      </w:r>
      <w:r w:rsidR="00397D6B" w:rsidRPr="00D064C3">
        <w:rPr>
          <w:rFonts w:ascii="Times New Roman" w:hAnsi="Times New Roman" w:cs="Times New Roman"/>
          <w:b/>
          <w:sz w:val="24"/>
          <w:szCs w:val="24"/>
        </w:rPr>
        <w:t>4</w:t>
      </w:r>
      <w:r w:rsidRPr="00D064C3">
        <w:rPr>
          <w:rFonts w:ascii="Times New Roman" w:hAnsi="Times New Roman" w:cs="Times New Roman"/>
          <w:b/>
          <w:sz w:val="24"/>
          <w:szCs w:val="24"/>
        </w:rPr>
        <w:t xml:space="preserve">. </w:t>
      </w:r>
      <w:r w:rsidRPr="00D064C3">
        <w:rPr>
          <w:rFonts w:ascii="Times New Roman" w:hAnsi="Times New Roman" w:cs="Times New Roman"/>
          <w:b/>
          <w:sz w:val="24"/>
          <w:szCs w:val="24"/>
        </w:rPr>
        <w:tab/>
      </w:r>
      <w:r w:rsidR="00234B82" w:rsidRPr="00D064C3">
        <w:rPr>
          <w:rFonts w:ascii="Times New Roman" w:hAnsi="Times New Roman" w:cs="Times New Roman"/>
          <w:bCs/>
          <w:sz w:val="24"/>
          <w:szCs w:val="24"/>
        </w:rPr>
        <w:t xml:space="preserve">Paredzamā līguma summa – līdz </w:t>
      </w:r>
      <w:r w:rsidR="00D064C3" w:rsidRPr="00F97CBA">
        <w:rPr>
          <w:rFonts w:ascii="Times New Roman" w:hAnsi="Times New Roman" w:cs="Times New Roman"/>
          <w:bCs/>
          <w:sz w:val="24"/>
          <w:szCs w:val="24"/>
        </w:rPr>
        <w:t>10 000</w:t>
      </w:r>
      <w:r w:rsidR="00234B82" w:rsidRPr="00F97CBA">
        <w:rPr>
          <w:rFonts w:ascii="Times New Roman" w:hAnsi="Times New Roman" w:cs="Times New Roman"/>
          <w:bCs/>
          <w:sz w:val="24"/>
          <w:szCs w:val="24"/>
        </w:rPr>
        <w:t xml:space="preserve">,00 </w:t>
      </w:r>
      <w:r w:rsidR="00F97CBA">
        <w:rPr>
          <w:rFonts w:ascii="Times New Roman" w:hAnsi="Times New Roman" w:cs="Times New Roman"/>
          <w:bCs/>
          <w:sz w:val="24"/>
          <w:szCs w:val="24"/>
        </w:rPr>
        <w:t>EUR</w:t>
      </w:r>
      <w:r w:rsidR="00234B82" w:rsidRPr="00D064C3">
        <w:rPr>
          <w:rFonts w:ascii="Times New Roman" w:hAnsi="Times New Roman" w:cs="Times New Roman"/>
          <w:bCs/>
          <w:sz w:val="24"/>
          <w:szCs w:val="24"/>
        </w:rPr>
        <w:t xml:space="preserve"> (</w:t>
      </w:r>
      <w:r w:rsidR="00D064C3" w:rsidRPr="00D064C3">
        <w:rPr>
          <w:rFonts w:ascii="Times New Roman" w:hAnsi="Times New Roman" w:cs="Times New Roman"/>
          <w:bCs/>
          <w:sz w:val="24"/>
          <w:szCs w:val="24"/>
        </w:rPr>
        <w:t>desmit</w:t>
      </w:r>
      <w:r w:rsidR="00234B82" w:rsidRPr="00D064C3">
        <w:rPr>
          <w:rFonts w:ascii="Times New Roman" w:hAnsi="Times New Roman" w:cs="Times New Roman"/>
          <w:bCs/>
          <w:sz w:val="24"/>
          <w:szCs w:val="24"/>
        </w:rPr>
        <w:t xml:space="preserve"> tūkstoši</w:t>
      </w:r>
      <w:r w:rsidR="00D064C3" w:rsidRPr="00D064C3">
        <w:rPr>
          <w:rFonts w:ascii="Times New Roman" w:hAnsi="Times New Roman" w:cs="Times New Roman"/>
          <w:bCs/>
          <w:sz w:val="24"/>
          <w:szCs w:val="24"/>
        </w:rPr>
        <w:t xml:space="preserve"> </w:t>
      </w:r>
      <w:r w:rsidR="00234B82" w:rsidRPr="00D064C3">
        <w:rPr>
          <w:rFonts w:ascii="Times New Roman" w:hAnsi="Times New Roman" w:cs="Times New Roman"/>
          <w:bCs/>
          <w:sz w:val="24"/>
          <w:szCs w:val="24"/>
        </w:rPr>
        <w:t xml:space="preserve">eiro un 00 centi) bez </w:t>
      </w:r>
      <w:r w:rsidR="00234B82" w:rsidRPr="00FD66FB">
        <w:rPr>
          <w:rFonts w:ascii="Times New Roman" w:hAnsi="Times New Roman" w:cs="Times New Roman"/>
          <w:bCs/>
          <w:sz w:val="24"/>
          <w:szCs w:val="24"/>
        </w:rPr>
        <w:t>pievienotās vērtības nodokļa (turpmāk – PVN).</w:t>
      </w:r>
    </w:p>
    <w:p w14:paraId="51D27254" w14:textId="2B0D8825" w:rsidR="00493869" w:rsidRPr="00FD66FB" w:rsidRDefault="00493869" w:rsidP="004818EB">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2.</w:t>
      </w:r>
      <w:r w:rsidR="00397D6B" w:rsidRPr="00FD66FB">
        <w:rPr>
          <w:rFonts w:ascii="Times New Roman" w:hAnsi="Times New Roman" w:cs="Times New Roman"/>
          <w:b/>
          <w:sz w:val="24"/>
          <w:szCs w:val="24"/>
        </w:rPr>
        <w:t>5</w:t>
      </w:r>
      <w:r w:rsidRPr="00FD66FB">
        <w:rPr>
          <w:rFonts w:ascii="Times New Roman" w:hAnsi="Times New Roman" w:cs="Times New Roman"/>
          <w:b/>
          <w:sz w:val="24"/>
          <w:szCs w:val="24"/>
        </w:rPr>
        <w:t xml:space="preserve">. </w:t>
      </w:r>
      <w:r w:rsidRPr="00FD66FB">
        <w:rPr>
          <w:rFonts w:ascii="Times New Roman" w:hAnsi="Times New Roman" w:cs="Times New Roman"/>
          <w:b/>
          <w:sz w:val="24"/>
          <w:szCs w:val="24"/>
        </w:rPr>
        <w:tab/>
      </w:r>
      <w:r w:rsidRPr="00FD66FB">
        <w:rPr>
          <w:rFonts w:ascii="Times New Roman" w:hAnsi="Times New Roman" w:cs="Times New Roman"/>
          <w:bCs/>
          <w:sz w:val="24"/>
          <w:szCs w:val="24"/>
        </w:rPr>
        <w:t xml:space="preserve">Iesniedzot piedāvājumu, Pretendents apliecina, ka nodod Pasūtītājam tiesības apstrādāt iegūtos fizisko personu datus tikai ar mērķi nodrošināt iepirkuma prasību pārbaudi, ievērojot normatīvajos aktos noteiktās prasības šādu datu apstrādei un aizsardzībai, tajā skaitā no 2018.gada 25.maija ievērojot Eiropas Parlamenta un Padomes 2016.gada 27.aprīļa Regulas (ES) 2016/679 par fizisku personu aizsardzību attiecībā </w:t>
      </w:r>
      <w:r w:rsidR="003A18A6" w:rsidRPr="00FD66FB">
        <w:rPr>
          <w:rFonts w:ascii="Times New Roman" w:hAnsi="Times New Roman" w:cs="Times New Roman"/>
          <w:bCs/>
          <w:sz w:val="24"/>
          <w:szCs w:val="24"/>
        </w:rPr>
        <w:t>uz personu datu apstrādi un šādu datu brīvu apriti un ar ko atceļ Direktīvu 95/46/EK (Vispārīgā datu aizsardzības regula) prasības.</w:t>
      </w:r>
    </w:p>
    <w:p w14:paraId="6B0C15E0" w14:textId="3205115E" w:rsidR="00540A22" w:rsidRPr="00FD66FB" w:rsidRDefault="003A18A6" w:rsidP="004818EB">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2.</w:t>
      </w:r>
      <w:r w:rsidR="00397D6B" w:rsidRPr="00FD66FB">
        <w:rPr>
          <w:rFonts w:ascii="Times New Roman" w:hAnsi="Times New Roman" w:cs="Times New Roman"/>
          <w:b/>
          <w:sz w:val="24"/>
          <w:szCs w:val="24"/>
        </w:rPr>
        <w:t>6</w:t>
      </w:r>
      <w:r w:rsidRPr="00FD66FB">
        <w:rPr>
          <w:rFonts w:ascii="Times New Roman" w:hAnsi="Times New Roman" w:cs="Times New Roman"/>
          <w:b/>
          <w:sz w:val="24"/>
          <w:szCs w:val="24"/>
        </w:rPr>
        <w:t xml:space="preserve">. </w:t>
      </w:r>
      <w:r w:rsidRPr="00FD66FB">
        <w:rPr>
          <w:rFonts w:ascii="Times New Roman" w:hAnsi="Times New Roman" w:cs="Times New Roman"/>
          <w:b/>
          <w:sz w:val="24"/>
          <w:szCs w:val="24"/>
        </w:rPr>
        <w:tab/>
      </w:r>
      <w:r w:rsidRPr="00FD66FB">
        <w:rPr>
          <w:rFonts w:ascii="Times New Roman" w:hAnsi="Times New Roman" w:cs="Times New Roman"/>
          <w:bCs/>
          <w:sz w:val="24"/>
          <w:szCs w:val="24"/>
        </w:rPr>
        <w:t>Pretendents nododot Pasūtītājam fizisko personu datus apstrādei, atbild par piekrišanu</w:t>
      </w:r>
      <w:r w:rsidR="00BB068A" w:rsidRPr="00FD66FB">
        <w:rPr>
          <w:rFonts w:ascii="Times New Roman" w:hAnsi="Times New Roman" w:cs="Times New Roman"/>
          <w:bCs/>
          <w:sz w:val="24"/>
          <w:szCs w:val="24"/>
        </w:rPr>
        <w:t>,</w:t>
      </w:r>
      <w:r w:rsidRPr="00FD66FB">
        <w:rPr>
          <w:rFonts w:ascii="Times New Roman" w:hAnsi="Times New Roman" w:cs="Times New Roman"/>
          <w:bCs/>
          <w:sz w:val="24"/>
          <w:szCs w:val="24"/>
        </w:rPr>
        <w:t xml:space="preserve"> iegūšanu no</w:t>
      </w:r>
      <w:r w:rsidR="00BB068A" w:rsidRPr="00FD66FB">
        <w:rPr>
          <w:rFonts w:ascii="Times New Roman" w:hAnsi="Times New Roman" w:cs="Times New Roman"/>
          <w:bCs/>
          <w:sz w:val="24"/>
          <w:szCs w:val="24"/>
        </w:rPr>
        <w:t xml:space="preserve"> attiecīgajiem datu subjektiem vai cita pamatojuma esību fizisko personu datu likumīgai apstrādei.</w:t>
      </w:r>
    </w:p>
    <w:p w14:paraId="7A24EE65" w14:textId="75DA8EA0" w:rsidR="00BB068A" w:rsidRPr="00FD66FB" w:rsidRDefault="00BB068A" w:rsidP="004818EB">
      <w:pPr>
        <w:spacing w:after="0" w:line="240" w:lineRule="auto"/>
        <w:ind w:left="709" w:hanging="709"/>
        <w:jc w:val="both"/>
        <w:rPr>
          <w:rFonts w:ascii="Times New Roman" w:hAnsi="Times New Roman" w:cs="Times New Roman"/>
          <w:b/>
          <w:sz w:val="24"/>
          <w:szCs w:val="24"/>
        </w:rPr>
      </w:pPr>
    </w:p>
    <w:p w14:paraId="5C9E8CBB" w14:textId="281B736F" w:rsidR="00BB068A" w:rsidRPr="00FD66FB" w:rsidRDefault="00BB068A" w:rsidP="004818EB">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3.</w:t>
      </w:r>
      <w:r w:rsidRPr="00FD66FB">
        <w:rPr>
          <w:rFonts w:ascii="Times New Roman" w:hAnsi="Times New Roman" w:cs="Times New Roman"/>
          <w:b/>
          <w:sz w:val="24"/>
          <w:szCs w:val="24"/>
        </w:rPr>
        <w:tab/>
        <w:t>Piedāvājumu iesniegšanas kārtība un termiņš:</w:t>
      </w:r>
    </w:p>
    <w:p w14:paraId="40282FAF" w14:textId="36E9884D" w:rsidR="00BB068A" w:rsidRPr="007228ED" w:rsidRDefault="00BB068A" w:rsidP="007228ED">
      <w:pPr>
        <w:spacing w:after="0" w:line="240" w:lineRule="auto"/>
        <w:ind w:left="709" w:hanging="709"/>
        <w:jc w:val="both"/>
        <w:rPr>
          <w:rFonts w:ascii="Times New Roman" w:hAnsi="Times New Roman" w:cs="Times New Roman"/>
        </w:rPr>
      </w:pPr>
      <w:r w:rsidRPr="00FD66FB">
        <w:rPr>
          <w:rFonts w:ascii="Times New Roman" w:hAnsi="Times New Roman" w:cs="Times New Roman"/>
          <w:b/>
          <w:sz w:val="24"/>
          <w:szCs w:val="24"/>
        </w:rPr>
        <w:t>3.1.</w:t>
      </w:r>
      <w:r w:rsidRPr="00FD66FB">
        <w:rPr>
          <w:rFonts w:ascii="Times New Roman" w:hAnsi="Times New Roman" w:cs="Times New Roman"/>
          <w:b/>
          <w:sz w:val="24"/>
          <w:szCs w:val="24"/>
        </w:rPr>
        <w:tab/>
      </w:r>
      <w:r w:rsidRPr="00FD66FB">
        <w:rPr>
          <w:rFonts w:ascii="Times New Roman" w:hAnsi="Times New Roman" w:cs="Times New Roman"/>
          <w:bCs/>
          <w:sz w:val="24"/>
          <w:szCs w:val="24"/>
        </w:rPr>
        <w:t xml:space="preserve">Piedāvājumu lūdzam iesniegt līdz </w:t>
      </w:r>
      <w:r w:rsidRPr="00FD50F5">
        <w:rPr>
          <w:rFonts w:ascii="Times New Roman" w:hAnsi="Times New Roman" w:cs="Times New Roman"/>
          <w:b/>
          <w:sz w:val="24"/>
          <w:szCs w:val="24"/>
        </w:rPr>
        <w:t>202</w:t>
      </w:r>
      <w:r w:rsidR="007228ED" w:rsidRPr="00FD50F5">
        <w:rPr>
          <w:rFonts w:ascii="Times New Roman" w:hAnsi="Times New Roman" w:cs="Times New Roman"/>
          <w:b/>
          <w:sz w:val="24"/>
          <w:szCs w:val="24"/>
        </w:rPr>
        <w:t>5</w:t>
      </w:r>
      <w:r w:rsidRPr="00FD50F5">
        <w:rPr>
          <w:rFonts w:ascii="Times New Roman" w:hAnsi="Times New Roman" w:cs="Times New Roman"/>
          <w:b/>
          <w:sz w:val="24"/>
          <w:szCs w:val="24"/>
        </w:rPr>
        <w:t>.</w:t>
      </w:r>
      <w:r w:rsidR="00CA13E4" w:rsidRPr="00FD50F5">
        <w:rPr>
          <w:rFonts w:ascii="Times New Roman" w:hAnsi="Times New Roman" w:cs="Times New Roman"/>
          <w:b/>
          <w:sz w:val="24"/>
          <w:szCs w:val="24"/>
        </w:rPr>
        <w:t xml:space="preserve"> </w:t>
      </w:r>
      <w:r w:rsidRPr="00FD50F5">
        <w:rPr>
          <w:rFonts w:ascii="Times New Roman" w:hAnsi="Times New Roman" w:cs="Times New Roman"/>
          <w:b/>
          <w:sz w:val="24"/>
          <w:szCs w:val="24"/>
        </w:rPr>
        <w:t xml:space="preserve">gada </w:t>
      </w:r>
      <w:r w:rsidR="00FD50F5" w:rsidRPr="00FD50F5">
        <w:rPr>
          <w:rFonts w:ascii="Times New Roman" w:hAnsi="Times New Roman" w:cs="Times New Roman"/>
          <w:b/>
          <w:sz w:val="24"/>
          <w:szCs w:val="24"/>
        </w:rPr>
        <w:t>8.augustam</w:t>
      </w:r>
      <w:r w:rsidR="00FD66FB" w:rsidRPr="00FD50F5">
        <w:rPr>
          <w:rFonts w:ascii="Times New Roman" w:hAnsi="Times New Roman" w:cs="Times New Roman"/>
          <w:b/>
          <w:sz w:val="24"/>
          <w:szCs w:val="24"/>
        </w:rPr>
        <w:t xml:space="preserve"> </w:t>
      </w:r>
      <w:r w:rsidR="00CA13E4" w:rsidRPr="00FD50F5">
        <w:rPr>
          <w:rFonts w:ascii="Times New Roman" w:hAnsi="Times New Roman" w:cs="Times New Roman"/>
          <w:b/>
          <w:sz w:val="24"/>
          <w:szCs w:val="24"/>
        </w:rPr>
        <w:t xml:space="preserve"> plkst.</w:t>
      </w:r>
      <w:r w:rsidR="00FD50F5" w:rsidRPr="00FD50F5">
        <w:rPr>
          <w:rFonts w:ascii="Times New Roman" w:hAnsi="Times New Roman" w:cs="Times New Roman"/>
          <w:b/>
          <w:sz w:val="24"/>
          <w:szCs w:val="24"/>
        </w:rPr>
        <w:t>17</w:t>
      </w:r>
      <w:r w:rsidR="00CA13E4" w:rsidRPr="00FD50F5">
        <w:rPr>
          <w:rFonts w:ascii="Times New Roman" w:hAnsi="Times New Roman" w:cs="Times New Roman"/>
          <w:b/>
          <w:sz w:val="24"/>
          <w:szCs w:val="24"/>
        </w:rPr>
        <w:t>:00</w:t>
      </w:r>
      <w:r w:rsidRPr="00FD66FB">
        <w:rPr>
          <w:rFonts w:ascii="Times New Roman" w:hAnsi="Times New Roman" w:cs="Times New Roman"/>
          <w:bCs/>
          <w:sz w:val="24"/>
          <w:szCs w:val="24"/>
        </w:rPr>
        <w:t>, nosūtot elektroniski uz</w:t>
      </w:r>
      <w:r w:rsidR="00797E4D" w:rsidRPr="00FD66FB">
        <w:rPr>
          <w:rFonts w:ascii="Times New Roman" w:hAnsi="Times New Roman" w:cs="Times New Roman"/>
          <w:bCs/>
          <w:sz w:val="24"/>
          <w:szCs w:val="24"/>
        </w:rPr>
        <w:t> </w:t>
      </w:r>
      <w:r w:rsidRPr="00FD66FB">
        <w:rPr>
          <w:rFonts w:ascii="Times New Roman" w:hAnsi="Times New Roman" w:cs="Times New Roman"/>
          <w:bCs/>
          <w:sz w:val="24"/>
          <w:szCs w:val="24"/>
        </w:rPr>
        <w:t>e</w:t>
      </w:r>
      <w:r w:rsidR="00797E4D" w:rsidRPr="00FD66FB">
        <w:rPr>
          <w:rFonts w:ascii="Times New Roman" w:hAnsi="Times New Roman" w:cs="Times New Roman"/>
          <w:bCs/>
          <w:sz w:val="24"/>
          <w:szCs w:val="24"/>
        </w:rPr>
        <w:t>-</w:t>
      </w:r>
      <w:r w:rsidRPr="00FD66FB">
        <w:rPr>
          <w:rFonts w:ascii="Times New Roman" w:hAnsi="Times New Roman" w:cs="Times New Roman"/>
          <w:bCs/>
          <w:sz w:val="24"/>
          <w:szCs w:val="24"/>
        </w:rPr>
        <w:t>pasta adresi</w:t>
      </w:r>
      <w:r w:rsidR="00D24913">
        <w:t xml:space="preserve"> </w:t>
      </w:r>
      <w:hyperlink r:id="rId7" w:history="1">
        <w:r w:rsidR="00D351B2" w:rsidRPr="007E1A9F">
          <w:rPr>
            <w:rStyle w:val="Hyperlink"/>
            <w:rFonts w:ascii="Times New Roman" w:hAnsi="Times New Roman" w:cs="Times New Roman"/>
          </w:rPr>
          <w:t>info@ktilde.lv</w:t>
        </w:r>
      </w:hyperlink>
      <w:r w:rsidR="00D24913">
        <w:rPr>
          <w:rFonts w:ascii="Times New Roman" w:hAnsi="Times New Roman" w:cs="Times New Roman"/>
          <w:bCs/>
          <w:sz w:val="24"/>
          <w:szCs w:val="24"/>
        </w:rPr>
        <w:t xml:space="preserve">. </w:t>
      </w:r>
      <w:r w:rsidRPr="00FD66FB">
        <w:rPr>
          <w:rFonts w:ascii="Times New Roman" w:hAnsi="Times New Roman" w:cs="Times New Roman"/>
          <w:bCs/>
          <w:sz w:val="24"/>
          <w:szCs w:val="24"/>
        </w:rPr>
        <w:t>Pasūtītājam ir tiesības neizskatīt piedāvājumu, kas iesniegts pēc minētā termiņa.</w:t>
      </w:r>
      <w:r w:rsidRPr="00FD66FB">
        <w:rPr>
          <w:rFonts w:ascii="Times New Roman" w:hAnsi="Times New Roman" w:cs="Times New Roman"/>
          <w:b/>
          <w:sz w:val="24"/>
          <w:szCs w:val="24"/>
        </w:rPr>
        <w:t xml:space="preserve"> </w:t>
      </w:r>
    </w:p>
    <w:p w14:paraId="121C426E" w14:textId="612D2DA2" w:rsidR="00797E4D" w:rsidRPr="00FD66FB" w:rsidRDefault="00797E4D" w:rsidP="004818EB">
      <w:pPr>
        <w:spacing w:after="0" w:line="240" w:lineRule="auto"/>
        <w:ind w:left="709" w:hanging="709"/>
        <w:jc w:val="both"/>
        <w:rPr>
          <w:rFonts w:ascii="Times New Roman" w:hAnsi="Times New Roman" w:cs="Times New Roman"/>
          <w:bCs/>
          <w:sz w:val="24"/>
          <w:szCs w:val="24"/>
        </w:rPr>
      </w:pPr>
    </w:p>
    <w:p w14:paraId="1D3C781F" w14:textId="5CD68CE9" w:rsidR="00797E4D" w:rsidRPr="00FD66FB" w:rsidRDefault="00797E4D" w:rsidP="004818EB">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4.</w:t>
      </w:r>
      <w:r w:rsidRPr="00FD66FB">
        <w:rPr>
          <w:rFonts w:ascii="Times New Roman" w:hAnsi="Times New Roman" w:cs="Times New Roman"/>
          <w:b/>
          <w:sz w:val="24"/>
          <w:szCs w:val="24"/>
        </w:rPr>
        <w:tab/>
        <w:t>Piedāvājuma noformējums:</w:t>
      </w:r>
    </w:p>
    <w:p w14:paraId="2DE8B431" w14:textId="02D7CAB1" w:rsidR="00797E4D" w:rsidRPr="00FD66FB" w:rsidRDefault="00797E4D" w:rsidP="004818EB">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4.1.</w:t>
      </w:r>
      <w:r w:rsidRPr="00FD66FB">
        <w:rPr>
          <w:rFonts w:ascii="Times New Roman" w:hAnsi="Times New Roman" w:cs="Times New Roman"/>
          <w:bCs/>
          <w:sz w:val="24"/>
          <w:szCs w:val="24"/>
        </w:rPr>
        <w:tab/>
        <w:t>Piedāvājuma dokumentiem jābūt latviešu valodā. Ārvalstu institūciju izdotie apliecinājumu dokumenti drīkst būt svešvalodā ar pievienotu tulkojumu latviešu valodā, kas apliecināts saskaņā ar normatīvajiem aktiem.</w:t>
      </w:r>
    </w:p>
    <w:p w14:paraId="0C8192A7" w14:textId="0CCDAE78" w:rsidR="00BB068A" w:rsidRPr="00FD66FB" w:rsidRDefault="00797E4D" w:rsidP="004818EB">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4.2.</w:t>
      </w:r>
      <w:r w:rsidRPr="00FD66FB">
        <w:rPr>
          <w:rFonts w:ascii="Times New Roman" w:hAnsi="Times New Roman" w:cs="Times New Roman"/>
          <w:b/>
          <w:sz w:val="24"/>
          <w:szCs w:val="24"/>
        </w:rPr>
        <w:tab/>
      </w:r>
      <w:r w:rsidRPr="00FD66FB">
        <w:rPr>
          <w:rFonts w:ascii="Times New Roman" w:hAnsi="Times New Roman" w:cs="Times New Roman"/>
          <w:bCs/>
          <w:sz w:val="24"/>
          <w:szCs w:val="24"/>
        </w:rPr>
        <w:t xml:space="preserve">Piedāvājumu jāparaksta personai, kura likumiski pārstāv ieinteresēto piegādātāju, vai arī ir pilnvarota </w:t>
      </w:r>
      <w:r w:rsidR="00745139" w:rsidRPr="00FD66FB">
        <w:rPr>
          <w:rFonts w:ascii="Times New Roman" w:hAnsi="Times New Roman" w:cs="Times New Roman"/>
          <w:bCs/>
          <w:sz w:val="24"/>
          <w:szCs w:val="24"/>
        </w:rPr>
        <w:t xml:space="preserve">pārstāvēt ieinteresēto piegādātāju šajā </w:t>
      </w:r>
      <w:r w:rsidR="00ED1D0B" w:rsidRPr="00FD66FB">
        <w:rPr>
          <w:rFonts w:ascii="Times New Roman" w:hAnsi="Times New Roman" w:cs="Times New Roman"/>
          <w:bCs/>
          <w:sz w:val="24"/>
          <w:szCs w:val="24"/>
        </w:rPr>
        <w:t>cenu</w:t>
      </w:r>
      <w:r w:rsidR="00745139" w:rsidRPr="00FD66FB">
        <w:rPr>
          <w:rFonts w:ascii="Times New Roman" w:hAnsi="Times New Roman" w:cs="Times New Roman"/>
          <w:bCs/>
          <w:sz w:val="24"/>
          <w:szCs w:val="24"/>
        </w:rPr>
        <w:t xml:space="preserve"> </w:t>
      </w:r>
      <w:r w:rsidR="00ED1D0B" w:rsidRPr="00FD66FB">
        <w:rPr>
          <w:rFonts w:ascii="Times New Roman" w:hAnsi="Times New Roman" w:cs="Times New Roman"/>
          <w:bCs/>
          <w:sz w:val="24"/>
          <w:szCs w:val="24"/>
        </w:rPr>
        <w:t>aptaujā</w:t>
      </w:r>
      <w:r w:rsidR="00745139" w:rsidRPr="00FD66FB">
        <w:rPr>
          <w:rFonts w:ascii="Times New Roman" w:hAnsi="Times New Roman" w:cs="Times New Roman"/>
          <w:bCs/>
          <w:sz w:val="24"/>
          <w:szCs w:val="24"/>
        </w:rPr>
        <w:t>.</w:t>
      </w:r>
    </w:p>
    <w:p w14:paraId="5CEEA075" w14:textId="02D84557" w:rsidR="00A316CF" w:rsidRPr="00FD66FB" w:rsidRDefault="009B2E3E" w:rsidP="004818EB">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4.3.</w:t>
      </w:r>
      <w:r w:rsidRPr="00FD66FB">
        <w:rPr>
          <w:rFonts w:ascii="Times New Roman" w:hAnsi="Times New Roman" w:cs="Times New Roman"/>
          <w:b/>
          <w:sz w:val="24"/>
          <w:szCs w:val="24"/>
        </w:rPr>
        <w:tab/>
      </w:r>
      <w:r w:rsidRPr="00FD66FB">
        <w:rPr>
          <w:rFonts w:ascii="Times New Roman" w:hAnsi="Times New Roman" w:cs="Times New Roman"/>
          <w:bCs/>
          <w:sz w:val="24"/>
          <w:szCs w:val="24"/>
        </w:rPr>
        <w:t xml:space="preserve">Visām izmaksām, kas saistītas ar cenu aptaujas priekšmetu un kuras ir nepieciešamas līguma izpildei pilnā apmērā un atbilstošā kvalitātē saskaņā ar spēkā esošajiem </w:t>
      </w:r>
      <w:r w:rsidRPr="00FD66FB">
        <w:rPr>
          <w:rFonts w:ascii="Times New Roman" w:hAnsi="Times New Roman" w:cs="Times New Roman"/>
          <w:bCs/>
          <w:sz w:val="24"/>
          <w:szCs w:val="24"/>
        </w:rPr>
        <w:lastRenderedPageBreak/>
        <w:t>normatīvajiem aktiem, jābūt iekļautām Pretendenta piedāvātajā</w:t>
      </w:r>
      <w:r w:rsidR="004818EB" w:rsidRPr="00FD66FB">
        <w:rPr>
          <w:rFonts w:ascii="Times New Roman" w:hAnsi="Times New Roman" w:cs="Times New Roman"/>
          <w:bCs/>
          <w:sz w:val="24"/>
          <w:szCs w:val="24"/>
        </w:rPr>
        <w:t xml:space="preserve"> līgumcenā. Papildus izmaksas, kas nav iekļautas un norādītas pretendenta piedāvājumā, netiks ņemtas vērā, noslēdzot iepirkuma līgumu.</w:t>
      </w:r>
    </w:p>
    <w:p w14:paraId="3DE8DF17" w14:textId="29C34FF3" w:rsidR="004818EB" w:rsidRPr="00FD66FB" w:rsidRDefault="004818EB" w:rsidP="004818EB">
      <w:pPr>
        <w:spacing w:after="0" w:line="240" w:lineRule="auto"/>
        <w:ind w:left="709" w:hanging="709"/>
        <w:jc w:val="both"/>
        <w:rPr>
          <w:rFonts w:ascii="Times New Roman" w:hAnsi="Times New Roman" w:cs="Times New Roman"/>
          <w:b/>
          <w:sz w:val="24"/>
          <w:szCs w:val="24"/>
        </w:rPr>
      </w:pPr>
    </w:p>
    <w:p w14:paraId="44DED88C" w14:textId="08C10D4D" w:rsidR="004818EB" w:rsidRPr="00FD66FB" w:rsidRDefault="004818EB" w:rsidP="004818EB">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5.</w:t>
      </w:r>
      <w:r w:rsidRPr="00FD66FB">
        <w:rPr>
          <w:rFonts w:ascii="Times New Roman" w:hAnsi="Times New Roman" w:cs="Times New Roman"/>
          <w:b/>
          <w:sz w:val="24"/>
          <w:szCs w:val="24"/>
        </w:rPr>
        <w:tab/>
        <w:t>Iesniedzamie dokumenti:</w:t>
      </w:r>
    </w:p>
    <w:p w14:paraId="7127ED28" w14:textId="2BE2071F" w:rsidR="004818EB" w:rsidRPr="00FD66FB" w:rsidRDefault="004818EB" w:rsidP="004818EB">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5.1.</w:t>
      </w:r>
      <w:r w:rsidRPr="00FD66FB">
        <w:rPr>
          <w:rFonts w:ascii="Times New Roman" w:hAnsi="Times New Roman" w:cs="Times New Roman"/>
          <w:b/>
          <w:sz w:val="24"/>
          <w:szCs w:val="24"/>
        </w:rPr>
        <w:tab/>
      </w:r>
      <w:r w:rsidRPr="00FD66FB">
        <w:rPr>
          <w:rFonts w:ascii="Times New Roman" w:hAnsi="Times New Roman" w:cs="Times New Roman"/>
          <w:bCs/>
          <w:sz w:val="24"/>
          <w:szCs w:val="24"/>
        </w:rPr>
        <w:t>Pretendentam jāiesniedz pasūtītājam šādi dokumenti:</w:t>
      </w:r>
    </w:p>
    <w:p w14:paraId="1938023C" w14:textId="294E43D5" w:rsidR="004818EB" w:rsidRPr="00FD66FB" w:rsidRDefault="004818EB" w:rsidP="008637CA">
      <w:pPr>
        <w:spacing w:after="0" w:line="240" w:lineRule="auto"/>
        <w:ind w:left="1418" w:hanging="709"/>
        <w:jc w:val="both"/>
        <w:rPr>
          <w:rFonts w:ascii="Times New Roman" w:hAnsi="Times New Roman" w:cs="Times New Roman"/>
          <w:bCs/>
          <w:sz w:val="24"/>
          <w:szCs w:val="24"/>
        </w:rPr>
      </w:pPr>
      <w:r w:rsidRPr="00FD66FB">
        <w:rPr>
          <w:rFonts w:ascii="Times New Roman" w:hAnsi="Times New Roman" w:cs="Times New Roman"/>
          <w:b/>
          <w:sz w:val="24"/>
          <w:szCs w:val="24"/>
        </w:rPr>
        <w:t>5.1.1.</w:t>
      </w:r>
      <w:r w:rsidRPr="00FD66FB">
        <w:rPr>
          <w:rFonts w:ascii="Times New Roman" w:hAnsi="Times New Roman" w:cs="Times New Roman"/>
          <w:b/>
          <w:sz w:val="24"/>
          <w:szCs w:val="24"/>
        </w:rPr>
        <w:tab/>
      </w:r>
      <w:r w:rsidRPr="00FD66FB">
        <w:rPr>
          <w:rFonts w:ascii="Times New Roman" w:hAnsi="Times New Roman" w:cs="Times New Roman"/>
          <w:bCs/>
          <w:sz w:val="24"/>
          <w:szCs w:val="24"/>
        </w:rPr>
        <w:t>Piedāvājuma vēstule un informācija par pretendentu, kas sagatavota atbilstoši noteikumiem pievienotajai formai (1.pielikums);</w:t>
      </w:r>
    </w:p>
    <w:p w14:paraId="5D9B8D3A" w14:textId="3385DF8F" w:rsidR="00E536FD" w:rsidRPr="00B94CA4" w:rsidRDefault="00B0580A">
      <w:pPr>
        <w:spacing w:after="0" w:line="240" w:lineRule="auto"/>
        <w:ind w:left="1418" w:hanging="709"/>
        <w:jc w:val="both"/>
        <w:rPr>
          <w:rFonts w:ascii="Times New Roman" w:hAnsi="Times New Roman" w:cs="Times New Roman"/>
          <w:bCs/>
          <w:sz w:val="24"/>
          <w:szCs w:val="24"/>
        </w:rPr>
      </w:pPr>
      <w:r w:rsidRPr="00B94CA4">
        <w:rPr>
          <w:rFonts w:ascii="Times New Roman" w:hAnsi="Times New Roman" w:cs="Times New Roman"/>
          <w:b/>
          <w:sz w:val="24"/>
          <w:szCs w:val="24"/>
        </w:rPr>
        <w:t xml:space="preserve">5.1.2. </w:t>
      </w:r>
      <w:r w:rsidRPr="00B94CA4">
        <w:rPr>
          <w:rFonts w:ascii="Times New Roman" w:hAnsi="Times New Roman" w:cs="Times New Roman"/>
          <w:bCs/>
          <w:sz w:val="24"/>
          <w:szCs w:val="24"/>
        </w:rPr>
        <w:t>Tehniskā specifikācija (2.pielikums).</w:t>
      </w:r>
    </w:p>
    <w:p w14:paraId="24337491" w14:textId="280D774A" w:rsidR="00A85B44" w:rsidRDefault="00A85B44" w:rsidP="008637CA">
      <w:pPr>
        <w:spacing w:after="0" w:line="240" w:lineRule="auto"/>
        <w:ind w:left="1418" w:hanging="709"/>
        <w:jc w:val="both"/>
        <w:rPr>
          <w:rFonts w:ascii="Times New Roman" w:hAnsi="Times New Roman" w:cs="Times New Roman"/>
          <w:bCs/>
          <w:sz w:val="24"/>
          <w:szCs w:val="24"/>
        </w:rPr>
      </w:pPr>
      <w:r w:rsidRPr="00B94CA4">
        <w:rPr>
          <w:rFonts w:ascii="Times New Roman" w:hAnsi="Times New Roman" w:cs="Times New Roman"/>
          <w:b/>
          <w:sz w:val="24"/>
          <w:szCs w:val="24"/>
        </w:rPr>
        <w:t>5.1.</w:t>
      </w:r>
      <w:r w:rsidR="00F80397">
        <w:rPr>
          <w:rFonts w:ascii="Times New Roman" w:hAnsi="Times New Roman" w:cs="Times New Roman"/>
          <w:b/>
          <w:sz w:val="24"/>
          <w:szCs w:val="24"/>
        </w:rPr>
        <w:t>3</w:t>
      </w:r>
      <w:r w:rsidRPr="00B94CA4">
        <w:rPr>
          <w:rFonts w:ascii="Times New Roman" w:hAnsi="Times New Roman" w:cs="Times New Roman"/>
          <w:b/>
          <w:sz w:val="24"/>
          <w:szCs w:val="24"/>
        </w:rPr>
        <w:t xml:space="preserve">.  </w:t>
      </w:r>
      <w:r w:rsidR="00B94CA4" w:rsidRPr="00B94CA4">
        <w:rPr>
          <w:rFonts w:ascii="Times New Roman" w:hAnsi="Times New Roman" w:cs="Times New Roman"/>
          <w:bCs/>
          <w:sz w:val="24"/>
          <w:szCs w:val="24"/>
        </w:rPr>
        <w:t>Norādīta</w:t>
      </w:r>
      <w:r w:rsidR="00B94CA4" w:rsidRPr="00B94CA4">
        <w:rPr>
          <w:rFonts w:ascii="Times New Roman" w:hAnsi="Times New Roman" w:cs="Times New Roman"/>
          <w:b/>
          <w:sz w:val="24"/>
          <w:szCs w:val="24"/>
        </w:rPr>
        <w:t xml:space="preserve"> v</w:t>
      </w:r>
      <w:r w:rsidRPr="00B94CA4">
        <w:rPr>
          <w:rFonts w:ascii="Times New Roman" w:hAnsi="Times New Roman" w:cs="Times New Roman"/>
          <w:b/>
          <w:sz w:val="24"/>
          <w:szCs w:val="24"/>
        </w:rPr>
        <w:t xml:space="preserve">ismaz </w:t>
      </w:r>
      <w:r w:rsidR="00B94CA4" w:rsidRPr="00B94CA4">
        <w:rPr>
          <w:rFonts w:ascii="Times New Roman" w:hAnsi="Times New Roman" w:cs="Times New Roman"/>
          <w:b/>
          <w:sz w:val="24"/>
          <w:szCs w:val="24"/>
        </w:rPr>
        <w:t>1</w:t>
      </w:r>
      <w:r w:rsidRPr="00B94CA4">
        <w:rPr>
          <w:rFonts w:ascii="Times New Roman" w:hAnsi="Times New Roman" w:cs="Times New Roman"/>
          <w:bCs/>
          <w:sz w:val="24"/>
          <w:szCs w:val="24"/>
        </w:rPr>
        <w:t xml:space="preserve"> šāda tipa </w:t>
      </w:r>
      <w:r w:rsidR="00B94CA4" w:rsidRPr="00B94CA4">
        <w:rPr>
          <w:rFonts w:ascii="Times New Roman" w:hAnsi="Times New Roman" w:cs="Times New Roman"/>
          <w:bCs/>
          <w:sz w:val="24"/>
          <w:szCs w:val="24"/>
        </w:rPr>
        <w:t>pieredze.</w:t>
      </w:r>
    </w:p>
    <w:p w14:paraId="31DE4399" w14:textId="400672FF" w:rsidR="00E536FD" w:rsidRPr="00907A56" w:rsidRDefault="00E536FD" w:rsidP="008637CA">
      <w:pPr>
        <w:spacing w:after="0" w:line="240" w:lineRule="auto"/>
        <w:ind w:left="1418" w:hanging="709"/>
        <w:jc w:val="both"/>
        <w:rPr>
          <w:rFonts w:ascii="Times New Roman" w:hAnsi="Times New Roman" w:cs="Times New Roman"/>
          <w:sz w:val="24"/>
          <w:szCs w:val="24"/>
        </w:rPr>
      </w:pPr>
      <w:r>
        <w:rPr>
          <w:rFonts w:ascii="Times New Roman" w:hAnsi="Times New Roman" w:cs="Times New Roman"/>
          <w:b/>
          <w:sz w:val="24"/>
          <w:szCs w:val="24"/>
        </w:rPr>
        <w:t xml:space="preserve">5.1.4. </w:t>
      </w:r>
      <w:r>
        <w:rPr>
          <w:rFonts w:ascii="Times New Roman" w:hAnsi="Times New Roman" w:cs="Times New Roman"/>
          <w:sz w:val="24"/>
          <w:szCs w:val="24"/>
        </w:rPr>
        <w:t>Kvalifikāciju apliecinošu dokumentu kopijas.</w:t>
      </w:r>
    </w:p>
    <w:p w14:paraId="7BF9132F" w14:textId="63A14F62" w:rsidR="00676FB8" w:rsidRPr="00FD66FB" w:rsidRDefault="00676FB8" w:rsidP="004F2F3D">
      <w:pPr>
        <w:spacing w:after="0" w:line="240" w:lineRule="auto"/>
        <w:jc w:val="both"/>
        <w:rPr>
          <w:rFonts w:ascii="Times New Roman" w:hAnsi="Times New Roman" w:cs="Times New Roman"/>
          <w:bCs/>
          <w:sz w:val="24"/>
          <w:szCs w:val="24"/>
        </w:rPr>
      </w:pPr>
    </w:p>
    <w:p w14:paraId="58E1448E" w14:textId="77777777" w:rsidR="00594155" w:rsidRPr="00FD66FB" w:rsidRDefault="00594155" w:rsidP="00594155">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6.</w:t>
      </w:r>
      <w:r w:rsidRPr="00FD66FB">
        <w:rPr>
          <w:rFonts w:ascii="Times New Roman" w:hAnsi="Times New Roman" w:cs="Times New Roman"/>
          <w:bCs/>
          <w:sz w:val="24"/>
          <w:szCs w:val="24"/>
        </w:rPr>
        <w:tab/>
      </w:r>
      <w:r w:rsidRPr="00FD66FB">
        <w:rPr>
          <w:rFonts w:ascii="Times New Roman" w:hAnsi="Times New Roman" w:cs="Times New Roman"/>
          <w:b/>
          <w:sz w:val="24"/>
          <w:szCs w:val="24"/>
        </w:rPr>
        <w:t>Pretendentu kvalifikācijas prasības:</w:t>
      </w:r>
    </w:p>
    <w:p w14:paraId="550FD2A7" w14:textId="770A2F62" w:rsidR="00594155" w:rsidRPr="00B94CA4" w:rsidRDefault="00594155" w:rsidP="00594155">
      <w:pPr>
        <w:spacing w:after="0" w:line="240" w:lineRule="auto"/>
        <w:ind w:left="709" w:hanging="709"/>
        <w:jc w:val="both"/>
        <w:rPr>
          <w:rFonts w:ascii="Times New Roman" w:hAnsi="Times New Roman" w:cs="Times New Roman"/>
          <w:bCs/>
          <w:sz w:val="24"/>
          <w:szCs w:val="24"/>
          <w:u w:val="single"/>
        </w:rPr>
      </w:pPr>
      <w:r w:rsidRPr="00FD66FB">
        <w:rPr>
          <w:rFonts w:ascii="Times New Roman" w:hAnsi="Times New Roman" w:cs="Times New Roman"/>
          <w:b/>
          <w:sz w:val="24"/>
          <w:szCs w:val="24"/>
        </w:rPr>
        <w:t>6.1.</w:t>
      </w:r>
      <w:r w:rsidRPr="00FD66FB">
        <w:rPr>
          <w:rFonts w:ascii="Times New Roman" w:hAnsi="Times New Roman" w:cs="Times New Roman"/>
          <w:b/>
          <w:sz w:val="24"/>
          <w:szCs w:val="24"/>
        </w:rPr>
        <w:tab/>
      </w:r>
      <w:r w:rsidRPr="00FD66FB">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r w:rsidR="00B94CA4">
        <w:rPr>
          <w:rFonts w:ascii="Times New Roman" w:hAnsi="Times New Roman" w:cs="Times New Roman"/>
          <w:bCs/>
          <w:sz w:val="24"/>
          <w:szCs w:val="24"/>
        </w:rPr>
        <w:t xml:space="preserve"> </w:t>
      </w:r>
      <w:r w:rsidR="00B94CA4" w:rsidRPr="00B94CA4">
        <w:rPr>
          <w:rFonts w:ascii="Times New Roman" w:hAnsi="Times New Roman" w:cs="Times New Roman"/>
          <w:bCs/>
          <w:sz w:val="24"/>
          <w:szCs w:val="24"/>
          <w:u w:val="single"/>
        </w:rPr>
        <w:t>Pretendentam ir bijusi vismaz 1 šāda tipa pieredze.</w:t>
      </w:r>
    </w:p>
    <w:p w14:paraId="100CDF5A" w14:textId="77777777" w:rsidR="00594155" w:rsidRPr="00234B82" w:rsidRDefault="00594155" w:rsidP="004F2F3D">
      <w:pPr>
        <w:spacing w:after="0" w:line="240" w:lineRule="auto"/>
        <w:jc w:val="both"/>
        <w:rPr>
          <w:rFonts w:ascii="Times New Roman" w:hAnsi="Times New Roman" w:cs="Times New Roman"/>
          <w:bCs/>
          <w:sz w:val="24"/>
          <w:szCs w:val="24"/>
          <w:highlight w:val="yellow"/>
        </w:rPr>
      </w:pPr>
    </w:p>
    <w:p w14:paraId="7D6D15C7" w14:textId="3CFA4A80" w:rsidR="00961334" w:rsidRPr="00FD66FB" w:rsidRDefault="00594155" w:rsidP="00961334">
      <w:pPr>
        <w:spacing w:after="0" w:line="240" w:lineRule="auto"/>
        <w:jc w:val="both"/>
        <w:rPr>
          <w:rFonts w:ascii="Times New Roman" w:hAnsi="Times New Roman" w:cs="Times New Roman"/>
          <w:bCs/>
          <w:sz w:val="24"/>
          <w:szCs w:val="24"/>
        </w:rPr>
      </w:pPr>
      <w:r w:rsidRPr="00FD66FB">
        <w:rPr>
          <w:rFonts w:ascii="Times New Roman" w:hAnsi="Times New Roman" w:cs="Times New Roman"/>
          <w:b/>
          <w:sz w:val="24"/>
          <w:szCs w:val="24"/>
        </w:rPr>
        <w:t>7</w:t>
      </w:r>
      <w:r w:rsidR="00961334" w:rsidRPr="00FD66FB">
        <w:rPr>
          <w:rFonts w:ascii="Times New Roman" w:hAnsi="Times New Roman" w:cs="Times New Roman"/>
          <w:b/>
          <w:sz w:val="24"/>
          <w:szCs w:val="24"/>
        </w:rPr>
        <w:t>.</w:t>
      </w:r>
      <w:r w:rsidR="00961334" w:rsidRPr="00FD66FB">
        <w:rPr>
          <w:rFonts w:ascii="Times New Roman" w:hAnsi="Times New Roman" w:cs="Times New Roman"/>
          <w:bCs/>
          <w:sz w:val="24"/>
          <w:szCs w:val="24"/>
        </w:rPr>
        <w:tab/>
      </w:r>
      <w:r w:rsidR="00961334" w:rsidRPr="00FD66FB">
        <w:rPr>
          <w:rFonts w:ascii="Times New Roman" w:hAnsi="Times New Roman" w:cs="Times New Roman"/>
          <w:b/>
          <w:sz w:val="24"/>
          <w:szCs w:val="24"/>
        </w:rPr>
        <w:t>Piedāvājumu vērtēšana, uzvarētāja noteikšana un rezultātu paziņošana:</w:t>
      </w:r>
    </w:p>
    <w:p w14:paraId="37C085B1" w14:textId="18014709" w:rsidR="00961334"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961334" w:rsidRPr="00FD66FB">
        <w:rPr>
          <w:rFonts w:ascii="Times New Roman" w:hAnsi="Times New Roman" w:cs="Times New Roman"/>
          <w:b/>
          <w:sz w:val="24"/>
          <w:szCs w:val="24"/>
        </w:rPr>
        <w:t>.1.</w:t>
      </w:r>
      <w:r w:rsidR="00961334" w:rsidRPr="00FD66FB">
        <w:rPr>
          <w:rFonts w:ascii="Times New Roman" w:hAnsi="Times New Roman" w:cs="Times New Roman"/>
          <w:bCs/>
          <w:sz w:val="24"/>
          <w:szCs w:val="24"/>
        </w:rPr>
        <w:tab/>
        <w:t xml:space="preserve">Pretendenta piedāvājums tiek noraidīts, ja Pretendents neatbilst šajos noteikumos noteiktajām kvalifikācijas prasībām, vai piedāvājums pārsniedz </w:t>
      </w:r>
      <w:r w:rsidR="00D43D17" w:rsidRPr="00FD66FB">
        <w:rPr>
          <w:rFonts w:ascii="Times New Roman" w:hAnsi="Times New Roman" w:cs="Times New Roman"/>
          <w:bCs/>
          <w:sz w:val="24"/>
          <w:szCs w:val="24"/>
        </w:rPr>
        <w:t>Pasūtītāja finansiālās iespējas, vai Pretendents ir sniedzis nepatiesu informāciju, lai apliecinātu atbilstību minētajām prasībām, vai nav sniedzis prasīto informāciju.</w:t>
      </w:r>
    </w:p>
    <w:p w14:paraId="79C7FCB1" w14:textId="4B68AA2D" w:rsidR="00D43D17"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D43D17" w:rsidRPr="00FD66FB">
        <w:rPr>
          <w:rFonts w:ascii="Times New Roman" w:hAnsi="Times New Roman" w:cs="Times New Roman"/>
          <w:b/>
          <w:sz w:val="24"/>
          <w:szCs w:val="24"/>
        </w:rPr>
        <w:t>.2.</w:t>
      </w:r>
      <w:r w:rsidR="00D43D17" w:rsidRPr="00FD66FB">
        <w:rPr>
          <w:rFonts w:ascii="Times New Roman" w:hAnsi="Times New Roman" w:cs="Times New Roman"/>
          <w:bCs/>
          <w:sz w:val="24"/>
          <w:szCs w:val="24"/>
        </w:rPr>
        <w:tab/>
        <w:t>Tiks veikta Pretendentu izslēgšanas gadījumu pārbaudes atbilstoši Publisko iepirkumu likumam.</w:t>
      </w:r>
    </w:p>
    <w:p w14:paraId="79D79ED1" w14:textId="298BBF75" w:rsidR="00D43D17"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D43D17" w:rsidRPr="00FD66FB">
        <w:rPr>
          <w:rFonts w:ascii="Times New Roman" w:hAnsi="Times New Roman" w:cs="Times New Roman"/>
          <w:b/>
          <w:sz w:val="24"/>
          <w:szCs w:val="24"/>
        </w:rPr>
        <w:t>.3.</w:t>
      </w:r>
      <w:r w:rsidR="00D43D17" w:rsidRPr="00FD66FB">
        <w:rPr>
          <w:rFonts w:ascii="Times New Roman" w:hAnsi="Times New Roman" w:cs="Times New Roman"/>
          <w:bCs/>
          <w:sz w:val="24"/>
          <w:szCs w:val="24"/>
        </w:rPr>
        <w:tab/>
        <w:t>Par Cenu aptaujas uzvarētāju tiks atzīts piedāvājums, kas atbilst piedāvājuma izvēles kritērijam.</w:t>
      </w:r>
    </w:p>
    <w:p w14:paraId="6530810C" w14:textId="41046E51" w:rsidR="00D43D17"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D43D17" w:rsidRPr="00FD66FB">
        <w:rPr>
          <w:rFonts w:ascii="Times New Roman" w:hAnsi="Times New Roman" w:cs="Times New Roman"/>
          <w:b/>
          <w:sz w:val="24"/>
          <w:szCs w:val="24"/>
        </w:rPr>
        <w:t>.4.</w:t>
      </w:r>
      <w:r w:rsidR="00D43D17" w:rsidRPr="00FD66FB">
        <w:rPr>
          <w:rFonts w:ascii="Times New Roman" w:hAnsi="Times New Roman" w:cs="Times New Roman"/>
          <w:bCs/>
          <w:sz w:val="24"/>
          <w:szCs w:val="24"/>
        </w:rPr>
        <w:tab/>
        <w:t xml:space="preserve">Piedāvājumu izvēles kritērijs: </w:t>
      </w:r>
      <w:r w:rsidR="00D43D17" w:rsidRPr="00FD66FB">
        <w:rPr>
          <w:rFonts w:ascii="Times New Roman" w:hAnsi="Times New Roman" w:cs="Times New Roman"/>
          <w:b/>
          <w:sz w:val="24"/>
          <w:szCs w:val="24"/>
        </w:rPr>
        <w:t>zemākā cena.</w:t>
      </w:r>
    </w:p>
    <w:p w14:paraId="36B73E04" w14:textId="0C46CAEE" w:rsidR="00D43D17"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D43D17" w:rsidRPr="00FD66FB">
        <w:rPr>
          <w:rFonts w:ascii="Times New Roman" w:hAnsi="Times New Roman" w:cs="Times New Roman"/>
          <w:b/>
          <w:sz w:val="24"/>
          <w:szCs w:val="24"/>
        </w:rPr>
        <w:t>.5.</w:t>
      </w:r>
      <w:r w:rsidR="00D43D17" w:rsidRPr="00FD66FB">
        <w:rPr>
          <w:rFonts w:ascii="Times New Roman" w:hAnsi="Times New Roman" w:cs="Times New Roman"/>
          <w:bCs/>
          <w:sz w:val="24"/>
          <w:szCs w:val="24"/>
        </w:rPr>
        <w:tab/>
      </w:r>
      <w:r w:rsidR="00676FB8" w:rsidRPr="00FD66FB">
        <w:rPr>
          <w:rFonts w:ascii="Times New Roman" w:hAnsi="Times New Roman" w:cs="Times New Roman"/>
          <w:bCs/>
          <w:sz w:val="24"/>
          <w:szCs w:val="24"/>
        </w:rPr>
        <w:t xml:space="preserve">Pasūtītājs pieņemto lēmumu paziņos visiem Pretendentiem ne vēlāk kā </w:t>
      </w:r>
      <w:r w:rsidR="009F37C3" w:rsidRPr="00F97CBA">
        <w:rPr>
          <w:rFonts w:ascii="Times New Roman" w:hAnsi="Times New Roman" w:cs="Times New Roman"/>
          <w:bCs/>
          <w:sz w:val="24"/>
          <w:szCs w:val="24"/>
        </w:rPr>
        <w:t>3</w:t>
      </w:r>
      <w:r w:rsidR="00676FB8" w:rsidRPr="00F97CBA">
        <w:rPr>
          <w:rFonts w:ascii="Times New Roman" w:hAnsi="Times New Roman" w:cs="Times New Roman"/>
          <w:bCs/>
          <w:sz w:val="24"/>
          <w:szCs w:val="24"/>
        </w:rPr>
        <w:t xml:space="preserve"> (</w:t>
      </w:r>
      <w:r w:rsidR="009F37C3" w:rsidRPr="00F97CBA">
        <w:rPr>
          <w:rFonts w:ascii="Times New Roman" w:hAnsi="Times New Roman" w:cs="Times New Roman"/>
          <w:bCs/>
          <w:sz w:val="24"/>
          <w:szCs w:val="24"/>
        </w:rPr>
        <w:t>trīs</w:t>
      </w:r>
      <w:r w:rsidR="00676FB8" w:rsidRPr="00F97CBA">
        <w:rPr>
          <w:rFonts w:ascii="Times New Roman" w:hAnsi="Times New Roman" w:cs="Times New Roman"/>
          <w:bCs/>
          <w:sz w:val="24"/>
          <w:szCs w:val="24"/>
        </w:rPr>
        <w:t>)</w:t>
      </w:r>
      <w:r w:rsidR="00676FB8" w:rsidRPr="00FD66FB">
        <w:rPr>
          <w:rFonts w:ascii="Times New Roman" w:hAnsi="Times New Roman" w:cs="Times New Roman"/>
          <w:bCs/>
          <w:sz w:val="24"/>
          <w:szCs w:val="24"/>
        </w:rPr>
        <w:t xml:space="preserve"> darba dienu laikā pēc lēmuma pieņemšanas.</w:t>
      </w:r>
    </w:p>
    <w:p w14:paraId="13FC1FFE" w14:textId="77777777" w:rsidR="00676FB8" w:rsidRPr="00FD66FB" w:rsidRDefault="00676FB8" w:rsidP="00D43D17">
      <w:pPr>
        <w:spacing w:after="0" w:line="240" w:lineRule="auto"/>
        <w:ind w:left="709" w:hanging="709"/>
        <w:jc w:val="both"/>
        <w:rPr>
          <w:rFonts w:ascii="Times New Roman" w:hAnsi="Times New Roman" w:cs="Times New Roman"/>
          <w:bCs/>
          <w:sz w:val="24"/>
          <w:szCs w:val="24"/>
        </w:rPr>
      </w:pPr>
    </w:p>
    <w:p w14:paraId="2ADD8E6A" w14:textId="47DF597F" w:rsidR="00676FB8" w:rsidRPr="00FD66FB" w:rsidRDefault="00594155" w:rsidP="00676FB8">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8</w:t>
      </w:r>
      <w:r w:rsidR="00676FB8" w:rsidRPr="00FD66FB">
        <w:rPr>
          <w:rFonts w:ascii="Times New Roman" w:hAnsi="Times New Roman" w:cs="Times New Roman"/>
          <w:b/>
          <w:sz w:val="24"/>
          <w:szCs w:val="24"/>
        </w:rPr>
        <w:t>.</w:t>
      </w:r>
      <w:r w:rsidR="00676FB8" w:rsidRPr="00FD66FB">
        <w:rPr>
          <w:rFonts w:ascii="Times New Roman" w:hAnsi="Times New Roman" w:cs="Times New Roman"/>
          <w:b/>
          <w:sz w:val="24"/>
          <w:szCs w:val="24"/>
        </w:rPr>
        <w:tab/>
        <w:t>Noteikumu pielikumi:</w:t>
      </w:r>
    </w:p>
    <w:p w14:paraId="3BE5DA66" w14:textId="69B7F814" w:rsidR="00676FB8" w:rsidRPr="00FD66FB" w:rsidRDefault="00676FB8" w:rsidP="00676FB8">
      <w:pPr>
        <w:spacing w:after="0" w:line="240" w:lineRule="auto"/>
        <w:ind w:left="709"/>
        <w:jc w:val="both"/>
        <w:rPr>
          <w:rFonts w:ascii="Times New Roman" w:hAnsi="Times New Roman" w:cs="Times New Roman"/>
          <w:bCs/>
          <w:sz w:val="24"/>
          <w:szCs w:val="24"/>
        </w:rPr>
      </w:pPr>
      <w:r w:rsidRPr="00FD66FB">
        <w:rPr>
          <w:rFonts w:ascii="Times New Roman" w:hAnsi="Times New Roman" w:cs="Times New Roman"/>
          <w:bCs/>
          <w:sz w:val="24"/>
          <w:szCs w:val="24"/>
        </w:rPr>
        <w:t>1.pielikums - Pretendenta piedāvājuma vēstules forma</w:t>
      </w:r>
      <w:r w:rsidR="00594155" w:rsidRPr="00FD66FB">
        <w:rPr>
          <w:rFonts w:ascii="Times New Roman" w:hAnsi="Times New Roman" w:cs="Times New Roman"/>
          <w:bCs/>
          <w:sz w:val="24"/>
          <w:szCs w:val="24"/>
        </w:rPr>
        <w:t>;</w:t>
      </w:r>
    </w:p>
    <w:p w14:paraId="729DE1E7" w14:textId="7C85F153" w:rsidR="003554D5" w:rsidRDefault="00B0580A" w:rsidP="00676FB8">
      <w:pPr>
        <w:spacing w:after="0" w:line="240" w:lineRule="auto"/>
        <w:ind w:left="709"/>
        <w:jc w:val="both"/>
        <w:rPr>
          <w:rFonts w:ascii="Times New Roman" w:hAnsi="Times New Roman" w:cs="Times New Roman"/>
          <w:bCs/>
          <w:sz w:val="24"/>
          <w:szCs w:val="24"/>
        </w:rPr>
      </w:pPr>
      <w:r w:rsidRPr="00FD66FB">
        <w:rPr>
          <w:rFonts w:ascii="Times New Roman" w:hAnsi="Times New Roman" w:cs="Times New Roman"/>
          <w:bCs/>
          <w:sz w:val="24"/>
          <w:szCs w:val="24"/>
        </w:rPr>
        <w:t>2</w:t>
      </w:r>
      <w:r w:rsidR="003554D5" w:rsidRPr="00FD66FB">
        <w:rPr>
          <w:rFonts w:ascii="Times New Roman" w:hAnsi="Times New Roman" w:cs="Times New Roman"/>
          <w:bCs/>
          <w:sz w:val="24"/>
          <w:szCs w:val="24"/>
        </w:rPr>
        <w:t xml:space="preserve">.pielikums </w:t>
      </w:r>
      <w:r w:rsidR="00D33AED" w:rsidRPr="00FD66FB">
        <w:rPr>
          <w:rFonts w:ascii="Times New Roman" w:hAnsi="Times New Roman" w:cs="Times New Roman"/>
          <w:bCs/>
          <w:sz w:val="24"/>
          <w:szCs w:val="24"/>
        </w:rPr>
        <w:t xml:space="preserve">- </w:t>
      </w:r>
      <w:r w:rsidR="003554D5" w:rsidRPr="00FD66FB">
        <w:rPr>
          <w:rFonts w:ascii="Times New Roman" w:hAnsi="Times New Roman" w:cs="Times New Roman"/>
          <w:bCs/>
          <w:sz w:val="24"/>
          <w:szCs w:val="24"/>
        </w:rPr>
        <w:t>Tehniskā specifikācija</w:t>
      </w:r>
      <w:r w:rsidR="00FD50F5">
        <w:rPr>
          <w:rFonts w:ascii="Times New Roman" w:hAnsi="Times New Roman" w:cs="Times New Roman"/>
          <w:bCs/>
          <w:sz w:val="24"/>
          <w:szCs w:val="24"/>
        </w:rPr>
        <w:t>- precizēta</w:t>
      </w:r>
      <w:r w:rsidR="00336BAC" w:rsidRPr="00FD66FB">
        <w:rPr>
          <w:rFonts w:ascii="Times New Roman" w:hAnsi="Times New Roman" w:cs="Times New Roman"/>
          <w:bCs/>
          <w:sz w:val="24"/>
          <w:szCs w:val="24"/>
        </w:rPr>
        <w:t>.</w:t>
      </w:r>
    </w:p>
    <w:p w14:paraId="463B2B72" w14:textId="4423E11D" w:rsidR="00DD46E6" w:rsidRPr="00FD66FB" w:rsidRDefault="00DD46E6" w:rsidP="00676FB8">
      <w:pPr>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3.pielikums – Novērtējamo pamatlīdzekļu saraksts</w:t>
      </w:r>
      <w:r w:rsidR="00FD50F5">
        <w:rPr>
          <w:rFonts w:ascii="Times New Roman" w:hAnsi="Times New Roman" w:cs="Times New Roman"/>
          <w:bCs/>
          <w:sz w:val="24"/>
          <w:szCs w:val="24"/>
        </w:rPr>
        <w:t>, papaildināts</w:t>
      </w:r>
      <w:r>
        <w:rPr>
          <w:rFonts w:ascii="Times New Roman" w:hAnsi="Times New Roman" w:cs="Times New Roman"/>
          <w:bCs/>
          <w:sz w:val="24"/>
          <w:szCs w:val="24"/>
        </w:rPr>
        <w:t>.</w:t>
      </w:r>
    </w:p>
    <w:p w14:paraId="64CF9C35" w14:textId="0BA88C73" w:rsidR="00223FA5" w:rsidRPr="00234B82" w:rsidRDefault="00223FA5" w:rsidP="00223FA5">
      <w:pPr>
        <w:spacing w:after="0" w:line="240" w:lineRule="auto"/>
        <w:jc w:val="both"/>
        <w:rPr>
          <w:rFonts w:ascii="Times New Roman" w:hAnsi="Times New Roman" w:cs="Times New Roman"/>
          <w:bCs/>
          <w:sz w:val="24"/>
          <w:szCs w:val="24"/>
          <w:highlight w:val="yellow"/>
        </w:rPr>
      </w:pPr>
    </w:p>
    <w:p w14:paraId="1CDC8DEC" w14:textId="56F6EF8F" w:rsidR="007228ED" w:rsidRDefault="00CA2EDA">
      <w:pPr>
        <w:rPr>
          <w:rFonts w:ascii="Times New Roman" w:hAnsi="Times New Roman" w:cs="Times New Roman"/>
          <w:bCs/>
          <w:sz w:val="24"/>
          <w:szCs w:val="24"/>
          <w:highlight w:val="yellow"/>
        </w:rPr>
      </w:pPr>
      <w:r w:rsidRPr="00234B82">
        <w:rPr>
          <w:rFonts w:ascii="Times New Roman" w:hAnsi="Times New Roman" w:cs="Times New Roman"/>
          <w:bCs/>
          <w:sz w:val="24"/>
          <w:szCs w:val="24"/>
          <w:highlight w:val="yellow"/>
        </w:rPr>
        <w:br w:type="page"/>
      </w:r>
    </w:p>
    <w:sectPr w:rsidR="007228ED" w:rsidSect="00AF005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A57B5"/>
    <w:multiLevelType w:val="hybridMultilevel"/>
    <w:tmpl w:val="150266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CD3428"/>
    <w:multiLevelType w:val="hybridMultilevel"/>
    <w:tmpl w:val="71DC84C0"/>
    <w:lvl w:ilvl="0" w:tplc="12E41E6C">
      <w:start w:val="2"/>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54BE3733"/>
    <w:multiLevelType w:val="hybridMultilevel"/>
    <w:tmpl w:val="731443B0"/>
    <w:lvl w:ilvl="0" w:tplc="45FA0A4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A0B2B96"/>
    <w:multiLevelType w:val="multilevel"/>
    <w:tmpl w:val="0914AC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092D89"/>
    <w:multiLevelType w:val="multilevel"/>
    <w:tmpl w:val="1EFCFD1A"/>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8" w15:restartNumberingAfterBreak="0">
    <w:nsid w:val="6F4C7A09"/>
    <w:multiLevelType w:val="hybridMultilevel"/>
    <w:tmpl w:val="191A42FA"/>
    <w:lvl w:ilvl="0" w:tplc="73F03EC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04561271">
    <w:abstractNumId w:val="6"/>
  </w:num>
  <w:num w:numId="2" w16cid:durableId="591626083">
    <w:abstractNumId w:val="2"/>
  </w:num>
  <w:num w:numId="3" w16cid:durableId="480390964">
    <w:abstractNumId w:val="3"/>
  </w:num>
  <w:num w:numId="4" w16cid:durableId="835724437">
    <w:abstractNumId w:val="8"/>
  </w:num>
  <w:num w:numId="5" w16cid:durableId="604461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9956565">
    <w:abstractNumId w:val="0"/>
  </w:num>
  <w:num w:numId="7" w16cid:durableId="591399686">
    <w:abstractNumId w:val="1"/>
  </w:num>
  <w:num w:numId="8" w16cid:durableId="1823540045">
    <w:abstractNumId w:val="5"/>
  </w:num>
  <w:num w:numId="9" w16cid:durableId="1503005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4E9C"/>
    <w:rsid w:val="000113EB"/>
    <w:rsid w:val="00023B8D"/>
    <w:rsid w:val="00036DE1"/>
    <w:rsid w:val="00041482"/>
    <w:rsid w:val="00063030"/>
    <w:rsid w:val="000823B7"/>
    <w:rsid w:val="000A3E6F"/>
    <w:rsid w:val="000C0A6C"/>
    <w:rsid w:val="000C316C"/>
    <w:rsid w:val="000D5B4F"/>
    <w:rsid w:val="000E55D0"/>
    <w:rsid w:val="000E7FC6"/>
    <w:rsid w:val="000F23E0"/>
    <w:rsid w:val="000F408B"/>
    <w:rsid w:val="0010358A"/>
    <w:rsid w:val="00121E01"/>
    <w:rsid w:val="0014371D"/>
    <w:rsid w:val="00152F87"/>
    <w:rsid w:val="0015408E"/>
    <w:rsid w:val="00164CA3"/>
    <w:rsid w:val="00167A49"/>
    <w:rsid w:val="001809B8"/>
    <w:rsid w:val="0018301C"/>
    <w:rsid w:val="00184C98"/>
    <w:rsid w:val="00184D85"/>
    <w:rsid w:val="0018613A"/>
    <w:rsid w:val="0019257E"/>
    <w:rsid w:val="00193197"/>
    <w:rsid w:val="001950D0"/>
    <w:rsid w:val="00195FB6"/>
    <w:rsid w:val="001A6F9D"/>
    <w:rsid w:val="001C57BE"/>
    <w:rsid w:val="001F7007"/>
    <w:rsid w:val="00223FA5"/>
    <w:rsid w:val="00234B82"/>
    <w:rsid w:val="00242952"/>
    <w:rsid w:val="00252097"/>
    <w:rsid w:val="00256043"/>
    <w:rsid w:val="002574A5"/>
    <w:rsid w:val="00276B96"/>
    <w:rsid w:val="002D67BA"/>
    <w:rsid w:val="002E30B8"/>
    <w:rsid w:val="002F6B1C"/>
    <w:rsid w:val="003008C8"/>
    <w:rsid w:val="003229BB"/>
    <w:rsid w:val="00335E86"/>
    <w:rsid w:val="00336BAC"/>
    <w:rsid w:val="00341663"/>
    <w:rsid w:val="003554D5"/>
    <w:rsid w:val="003579F5"/>
    <w:rsid w:val="0037301C"/>
    <w:rsid w:val="003739EF"/>
    <w:rsid w:val="00381488"/>
    <w:rsid w:val="00397D6B"/>
    <w:rsid w:val="00397F59"/>
    <w:rsid w:val="003A18A6"/>
    <w:rsid w:val="003C2A12"/>
    <w:rsid w:val="003D157E"/>
    <w:rsid w:val="003D2A4A"/>
    <w:rsid w:val="003E50E1"/>
    <w:rsid w:val="003F12C9"/>
    <w:rsid w:val="00410A54"/>
    <w:rsid w:val="00415CDD"/>
    <w:rsid w:val="00420FE6"/>
    <w:rsid w:val="00423ECC"/>
    <w:rsid w:val="004460CA"/>
    <w:rsid w:val="00477E7F"/>
    <w:rsid w:val="004818EB"/>
    <w:rsid w:val="004850F9"/>
    <w:rsid w:val="00485A28"/>
    <w:rsid w:val="00486261"/>
    <w:rsid w:val="00493869"/>
    <w:rsid w:val="00493FDA"/>
    <w:rsid w:val="004A36C0"/>
    <w:rsid w:val="004A76A2"/>
    <w:rsid w:val="004B1BA0"/>
    <w:rsid w:val="004C041D"/>
    <w:rsid w:val="004E1DAB"/>
    <w:rsid w:val="004E4DB6"/>
    <w:rsid w:val="004F2F3D"/>
    <w:rsid w:val="005057B0"/>
    <w:rsid w:val="00525648"/>
    <w:rsid w:val="0053105D"/>
    <w:rsid w:val="00532FDC"/>
    <w:rsid w:val="00540A22"/>
    <w:rsid w:val="00541EDE"/>
    <w:rsid w:val="005551F6"/>
    <w:rsid w:val="00557B9E"/>
    <w:rsid w:val="00563ACA"/>
    <w:rsid w:val="00580210"/>
    <w:rsid w:val="00594155"/>
    <w:rsid w:val="005947EA"/>
    <w:rsid w:val="00595DF8"/>
    <w:rsid w:val="005A0345"/>
    <w:rsid w:val="005C65DA"/>
    <w:rsid w:val="005D1D03"/>
    <w:rsid w:val="005E288E"/>
    <w:rsid w:val="005F5672"/>
    <w:rsid w:val="00600E8E"/>
    <w:rsid w:val="0060188A"/>
    <w:rsid w:val="00613051"/>
    <w:rsid w:val="00613D2A"/>
    <w:rsid w:val="00630493"/>
    <w:rsid w:val="00633489"/>
    <w:rsid w:val="00645463"/>
    <w:rsid w:val="00654144"/>
    <w:rsid w:val="006545FB"/>
    <w:rsid w:val="00657A9F"/>
    <w:rsid w:val="0067458E"/>
    <w:rsid w:val="00676FB8"/>
    <w:rsid w:val="00686238"/>
    <w:rsid w:val="006909FC"/>
    <w:rsid w:val="0069354F"/>
    <w:rsid w:val="006B3701"/>
    <w:rsid w:val="006B7FAD"/>
    <w:rsid w:val="006D310F"/>
    <w:rsid w:val="006E4353"/>
    <w:rsid w:val="006E49A2"/>
    <w:rsid w:val="006F3626"/>
    <w:rsid w:val="00720D32"/>
    <w:rsid w:val="007228ED"/>
    <w:rsid w:val="007356E2"/>
    <w:rsid w:val="00740053"/>
    <w:rsid w:val="00745139"/>
    <w:rsid w:val="00746FAA"/>
    <w:rsid w:val="0076303C"/>
    <w:rsid w:val="00777DD3"/>
    <w:rsid w:val="00797E4D"/>
    <w:rsid w:val="007A6934"/>
    <w:rsid w:val="007C7399"/>
    <w:rsid w:val="007D74A6"/>
    <w:rsid w:val="007F2A95"/>
    <w:rsid w:val="008004DE"/>
    <w:rsid w:val="00815303"/>
    <w:rsid w:val="00815DB6"/>
    <w:rsid w:val="0082348F"/>
    <w:rsid w:val="008452D2"/>
    <w:rsid w:val="008637CA"/>
    <w:rsid w:val="00877895"/>
    <w:rsid w:val="00891D2B"/>
    <w:rsid w:val="008B56C8"/>
    <w:rsid w:val="008C7567"/>
    <w:rsid w:val="008E0147"/>
    <w:rsid w:val="008E17CB"/>
    <w:rsid w:val="008E4AEB"/>
    <w:rsid w:val="008E79D1"/>
    <w:rsid w:val="00905934"/>
    <w:rsid w:val="00907A56"/>
    <w:rsid w:val="00945227"/>
    <w:rsid w:val="009510D3"/>
    <w:rsid w:val="00951729"/>
    <w:rsid w:val="00961334"/>
    <w:rsid w:val="009616EE"/>
    <w:rsid w:val="00967FA2"/>
    <w:rsid w:val="00976515"/>
    <w:rsid w:val="00982680"/>
    <w:rsid w:val="00982E8B"/>
    <w:rsid w:val="00985E67"/>
    <w:rsid w:val="009B014A"/>
    <w:rsid w:val="009B0395"/>
    <w:rsid w:val="009B2E3E"/>
    <w:rsid w:val="009C329B"/>
    <w:rsid w:val="009F1FC3"/>
    <w:rsid w:val="009F34BA"/>
    <w:rsid w:val="009F37C3"/>
    <w:rsid w:val="009F4F17"/>
    <w:rsid w:val="00A02E70"/>
    <w:rsid w:val="00A0363C"/>
    <w:rsid w:val="00A073F4"/>
    <w:rsid w:val="00A13703"/>
    <w:rsid w:val="00A13AD4"/>
    <w:rsid w:val="00A316CF"/>
    <w:rsid w:val="00A40BF7"/>
    <w:rsid w:val="00A77531"/>
    <w:rsid w:val="00A85B44"/>
    <w:rsid w:val="00A93AF7"/>
    <w:rsid w:val="00A9725C"/>
    <w:rsid w:val="00AB0575"/>
    <w:rsid w:val="00AB763A"/>
    <w:rsid w:val="00AC2D0B"/>
    <w:rsid w:val="00AD790F"/>
    <w:rsid w:val="00AF0052"/>
    <w:rsid w:val="00B0527F"/>
    <w:rsid w:val="00B055BB"/>
    <w:rsid w:val="00B0580A"/>
    <w:rsid w:val="00B25829"/>
    <w:rsid w:val="00B3140C"/>
    <w:rsid w:val="00B34249"/>
    <w:rsid w:val="00B40611"/>
    <w:rsid w:val="00B571A6"/>
    <w:rsid w:val="00B66EB6"/>
    <w:rsid w:val="00B80444"/>
    <w:rsid w:val="00B86A00"/>
    <w:rsid w:val="00B93598"/>
    <w:rsid w:val="00B94BA5"/>
    <w:rsid w:val="00B94CA4"/>
    <w:rsid w:val="00BB068A"/>
    <w:rsid w:val="00BB6207"/>
    <w:rsid w:val="00C01A23"/>
    <w:rsid w:val="00C0422A"/>
    <w:rsid w:val="00C10F91"/>
    <w:rsid w:val="00C13799"/>
    <w:rsid w:val="00C13A0D"/>
    <w:rsid w:val="00C25910"/>
    <w:rsid w:val="00C25D00"/>
    <w:rsid w:val="00C4798D"/>
    <w:rsid w:val="00C50126"/>
    <w:rsid w:val="00C5224A"/>
    <w:rsid w:val="00C723B5"/>
    <w:rsid w:val="00C72B4F"/>
    <w:rsid w:val="00CA13E4"/>
    <w:rsid w:val="00CA2EDA"/>
    <w:rsid w:val="00CD2B77"/>
    <w:rsid w:val="00CE2EE3"/>
    <w:rsid w:val="00CE5287"/>
    <w:rsid w:val="00CF09C7"/>
    <w:rsid w:val="00D064C3"/>
    <w:rsid w:val="00D14243"/>
    <w:rsid w:val="00D24913"/>
    <w:rsid w:val="00D32C8B"/>
    <w:rsid w:val="00D33AED"/>
    <w:rsid w:val="00D351B2"/>
    <w:rsid w:val="00D43D17"/>
    <w:rsid w:val="00D50345"/>
    <w:rsid w:val="00D56874"/>
    <w:rsid w:val="00D621DC"/>
    <w:rsid w:val="00D71226"/>
    <w:rsid w:val="00D86C81"/>
    <w:rsid w:val="00DA3BEA"/>
    <w:rsid w:val="00DB6707"/>
    <w:rsid w:val="00DD46E6"/>
    <w:rsid w:val="00DE2462"/>
    <w:rsid w:val="00DF2BDB"/>
    <w:rsid w:val="00DF4C30"/>
    <w:rsid w:val="00E129C9"/>
    <w:rsid w:val="00E15456"/>
    <w:rsid w:val="00E24458"/>
    <w:rsid w:val="00E4035E"/>
    <w:rsid w:val="00E536FD"/>
    <w:rsid w:val="00E61438"/>
    <w:rsid w:val="00E615F6"/>
    <w:rsid w:val="00E93C94"/>
    <w:rsid w:val="00E95137"/>
    <w:rsid w:val="00EA06A8"/>
    <w:rsid w:val="00EA28EF"/>
    <w:rsid w:val="00EC04C6"/>
    <w:rsid w:val="00ED1D0B"/>
    <w:rsid w:val="00ED3E20"/>
    <w:rsid w:val="00EF3A48"/>
    <w:rsid w:val="00EF6ED5"/>
    <w:rsid w:val="00F043F7"/>
    <w:rsid w:val="00F10D6A"/>
    <w:rsid w:val="00F26FCF"/>
    <w:rsid w:val="00F31458"/>
    <w:rsid w:val="00F33D0A"/>
    <w:rsid w:val="00F36F35"/>
    <w:rsid w:val="00F514E2"/>
    <w:rsid w:val="00F753D3"/>
    <w:rsid w:val="00F80397"/>
    <w:rsid w:val="00F804DD"/>
    <w:rsid w:val="00F97CBA"/>
    <w:rsid w:val="00FA3235"/>
    <w:rsid w:val="00FB016C"/>
    <w:rsid w:val="00FB48F2"/>
    <w:rsid w:val="00FC0A94"/>
    <w:rsid w:val="00FC17F9"/>
    <w:rsid w:val="00FC6702"/>
    <w:rsid w:val="00FD1A66"/>
    <w:rsid w:val="00FD50F5"/>
    <w:rsid w:val="00FD66FB"/>
    <w:rsid w:val="00FE07C0"/>
    <w:rsid w:val="00FF6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F2E"/>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31"/>
    <w:pPr>
      <w:ind w:left="720"/>
      <w:contextualSpacing/>
    </w:pPr>
  </w:style>
  <w:style w:type="character" w:styleId="Hyperlink">
    <w:name w:val="Hyperlink"/>
    <w:basedOn w:val="DefaultParagraphFont"/>
    <w:uiPriority w:val="99"/>
    <w:unhideWhenUsed/>
    <w:rsid w:val="00C5224A"/>
    <w:rPr>
      <w:color w:val="0563C1" w:themeColor="hyperlink"/>
      <w:u w:val="single"/>
    </w:rPr>
  </w:style>
  <w:style w:type="paragraph" w:styleId="BalloonText">
    <w:name w:val="Balloon Text"/>
    <w:basedOn w:val="Normal"/>
    <w:link w:val="BalloonTextChar"/>
    <w:uiPriority w:val="99"/>
    <w:semiHidden/>
    <w:unhideWhenUsed/>
    <w:rsid w:val="000E5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5D0"/>
    <w:rPr>
      <w:rFonts w:ascii="Segoe UI" w:hAnsi="Segoe UI" w:cs="Segoe UI"/>
      <w:sz w:val="18"/>
      <w:szCs w:val="18"/>
    </w:rPr>
  </w:style>
  <w:style w:type="character" w:customStyle="1" w:styleId="Neatrisintapieminana1">
    <w:name w:val="Neatrisināta pieminēšana1"/>
    <w:basedOn w:val="DefaultParagraphFont"/>
    <w:uiPriority w:val="99"/>
    <w:semiHidden/>
    <w:unhideWhenUsed/>
    <w:rsid w:val="008E4AEB"/>
    <w:rPr>
      <w:color w:val="605E5C"/>
      <w:shd w:val="clear" w:color="auto" w:fill="E1DFDD"/>
    </w:rPr>
  </w:style>
  <w:style w:type="character" w:customStyle="1" w:styleId="Neatrisintapieminana2">
    <w:name w:val="Neatrisināta pieminēšana2"/>
    <w:basedOn w:val="DefaultParagraphFont"/>
    <w:uiPriority w:val="99"/>
    <w:semiHidden/>
    <w:unhideWhenUsed/>
    <w:rsid w:val="005E288E"/>
    <w:rPr>
      <w:color w:val="605E5C"/>
      <w:shd w:val="clear" w:color="auto" w:fill="E1DFDD"/>
    </w:rPr>
  </w:style>
  <w:style w:type="character" w:customStyle="1" w:styleId="Neatrisintapieminana3">
    <w:name w:val="Neatrisināta pieminēšana3"/>
    <w:basedOn w:val="DefaultParagraphFont"/>
    <w:uiPriority w:val="99"/>
    <w:semiHidden/>
    <w:unhideWhenUsed/>
    <w:rsid w:val="00525648"/>
    <w:rPr>
      <w:color w:val="605E5C"/>
      <w:shd w:val="clear" w:color="auto" w:fill="E1DFDD"/>
    </w:rPr>
  </w:style>
  <w:style w:type="character" w:styleId="CommentReference">
    <w:name w:val="annotation reference"/>
    <w:basedOn w:val="DefaultParagraphFont"/>
    <w:uiPriority w:val="99"/>
    <w:semiHidden/>
    <w:unhideWhenUsed/>
    <w:rsid w:val="002E30B8"/>
    <w:rPr>
      <w:sz w:val="16"/>
      <w:szCs w:val="16"/>
    </w:rPr>
  </w:style>
  <w:style w:type="paragraph" w:styleId="CommentText">
    <w:name w:val="annotation text"/>
    <w:basedOn w:val="Normal"/>
    <w:link w:val="CommentTextChar"/>
    <w:unhideWhenUsed/>
    <w:rsid w:val="002E30B8"/>
    <w:pPr>
      <w:spacing w:line="240" w:lineRule="auto"/>
    </w:pPr>
    <w:rPr>
      <w:sz w:val="20"/>
      <w:szCs w:val="20"/>
    </w:rPr>
  </w:style>
  <w:style w:type="character" w:customStyle="1" w:styleId="CommentTextChar">
    <w:name w:val="Comment Text Char"/>
    <w:basedOn w:val="DefaultParagraphFont"/>
    <w:link w:val="CommentText"/>
    <w:rsid w:val="002E30B8"/>
    <w:rPr>
      <w:sz w:val="20"/>
      <w:szCs w:val="20"/>
    </w:rPr>
  </w:style>
  <w:style w:type="paragraph" w:styleId="CommentSubject">
    <w:name w:val="annotation subject"/>
    <w:basedOn w:val="CommentText"/>
    <w:next w:val="CommentText"/>
    <w:link w:val="CommentSubjectChar"/>
    <w:uiPriority w:val="99"/>
    <w:semiHidden/>
    <w:unhideWhenUsed/>
    <w:rsid w:val="002E30B8"/>
    <w:rPr>
      <w:b/>
      <w:bCs/>
    </w:rPr>
  </w:style>
  <w:style w:type="character" w:customStyle="1" w:styleId="CommentSubjectChar">
    <w:name w:val="Comment Subject Char"/>
    <w:basedOn w:val="CommentTextChar"/>
    <w:link w:val="CommentSubject"/>
    <w:uiPriority w:val="99"/>
    <w:semiHidden/>
    <w:rsid w:val="002E30B8"/>
    <w:rPr>
      <w:b/>
      <w:bCs/>
      <w:sz w:val="20"/>
      <w:szCs w:val="20"/>
    </w:rPr>
  </w:style>
  <w:style w:type="character" w:customStyle="1" w:styleId="UnresolvedMention1">
    <w:name w:val="Unresolved Mention1"/>
    <w:basedOn w:val="DefaultParagraphFont"/>
    <w:uiPriority w:val="99"/>
    <w:semiHidden/>
    <w:unhideWhenUsed/>
    <w:rsid w:val="002F6B1C"/>
    <w:rPr>
      <w:color w:val="605E5C"/>
      <w:shd w:val="clear" w:color="auto" w:fill="E1DFDD"/>
    </w:rPr>
  </w:style>
  <w:style w:type="paragraph" w:styleId="Revision">
    <w:name w:val="Revision"/>
    <w:hidden/>
    <w:uiPriority w:val="99"/>
    <w:semiHidden/>
    <w:rsid w:val="00815303"/>
    <w:pPr>
      <w:spacing w:after="0" w:line="240" w:lineRule="auto"/>
    </w:pPr>
  </w:style>
  <w:style w:type="table" w:styleId="TableGrid">
    <w:name w:val="Table Grid"/>
    <w:basedOn w:val="TableNormal"/>
    <w:uiPriority w:val="39"/>
    <w:rsid w:val="00CA2E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76A2"/>
    <w:rPr>
      <w:color w:val="605E5C"/>
      <w:shd w:val="clear" w:color="auto" w:fill="E1DFDD"/>
    </w:rPr>
  </w:style>
  <w:style w:type="character" w:styleId="FollowedHyperlink">
    <w:name w:val="FollowedHyperlink"/>
    <w:basedOn w:val="DefaultParagraphFont"/>
    <w:uiPriority w:val="99"/>
    <w:semiHidden/>
    <w:unhideWhenUsed/>
    <w:rsid w:val="00F804DD"/>
    <w:rPr>
      <w:color w:val="954F72"/>
      <w:u w:val="single"/>
    </w:rPr>
  </w:style>
  <w:style w:type="paragraph" w:customStyle="1" w:styleId="msonormal0">
    <w:name w:val="msonormal"/>
    <w:basedOn w:val="Normal"/>
    <w:rsid w:val="00F804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3">
    <w:name w:val="xl63"/>
    <w:basedOn w:val="Normal"/>
    <w:rsid w:val="00F804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4">
    <w:name w:val="xl64"/>
    <w:basedOn w:val="Normal"/>
    <w:rsid w:val="00F804DD"/>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5">
    <w:name w:val="xl65"/>
    <w:basedOn w:val="Normal"/>
    <w:rsid w:val="00F804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Normal"/>
    <w:rsid w:val="00F804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F804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8">
    <w:name w:val="xl68"/>
    <w:basedOn w:val="Normal"/>
    <w:rsid w:val="00F804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Normal"/>
    <w:rsid w:val="00F804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757914">
      <w:bodyDiv w:val="1"/>
      <w:marLeft w:val="0"/>
      <w:marRight w:val="0"/>
      <w:marTop w:val="0"/>
      <w:marBottom w:val="0"/>
      <w:divBdr>
        <w:top w:val="none" w:sz="0" w:space="0" w:color="auto"/>
        <w:left w:val="none" w:sz="0" w:space="0" w:color="auto"/>
        <w:bottom w:val="none" w:sz="0" w:space="0" w:color="auto"/>
        <w:right w:val="none" w:sz="0" w:space="0" w:color="auto"/>
      </w:divBdr>
    </w:div>
    <w:div w:id="4357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ktild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lands.melderis@ktild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D3C4-00A5-4F97-9EBB-B6D7D7A9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3212</Words>
  <Characters>1831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Inese Kurzemniece</cp:lastModifiedBy>
  <cp:revision>3</cp:revision>
  <cp:lastPrinted>2021-03-22T06:20:00Z</cp:lastPrinted>
  <dcterms:created xsi:type="dcterms:W3CDTF">2025-07-28T12:27:00Z</dcterms:created>
  <dcterms:modified xsi:type="dcterms:W3CDTF">2025-07-28T12:29:00Z</dcterms:modified>
</cp:coreProperties>
</file>